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7A" w:rsidRDefault="0032137A" w:rsidP="0045548E">
      <w:pPr>
        <w:pStyle w:val="NormalnyWeb"/>
        <w:rPr>
          <w:rStyle w:val="Pogrubienie"/>
        </w:rPr>
      </w:pPr>
    </w:p>
    <w:p w:rsidR="0032137A" w:rsidRPr="0032137A" w:rsidRDefault="0032137A" w:rsidP="003213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213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:rsidR="0032137A" w:rsidRPr="0032137A" w:rsidRDefault="0032137A" w:rsidP="0032137A">
      <w:pPr>
        <w:spacing w:before="100" w:beforeAutospacing="1" w:after="100" w:afterAutospacing="1" w:line="240" w:lineRule="auto"/>
        <w:outlineLvl w:val="2"/>
        <w:rPr>
          <w:rStyle w:val="Pogrubienie"/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213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19-300 Ełk, ul. Suwalska 15</w:t>
      </w:r>
    </w:p>
    <w:p w:rsidR="0045548E" w:rsidRDefault="00634AA9" w:rsidP="0045548E">
      <w:pPr>
        <w:pStyle w:val="NormalnyWeb"/>
      </w:pPr>
      <w:r>
        <w:rPr>
          <w:rStyle w:val="Pogrubienie"/>
        </w:rPr>
        <w:t>Opis dostępności wejść</w:t>
      </w:r>
      <w:r w:rsidR="0045548E">
        <w:rPr>
          <w:rStyle w:val="Pogrubienie"/>
        </w:rPr>
        <w:t xml:space="preserve"> do </w:t>
      </w:r>
      <w:r>
        <w:rPr>
          <w:rStyle w:val="Pogrubienie"/>
        </w:rPr>
        <w:t xml:space="preserve">1 </w:t>
      </w:r>
      <w:r w:rsidR="0045548E">
        <w:rPr>
          <w:rStyle w:val="Pogrubienie"/>
        </w:rPr>
        <w:t xml:space="preserve">dydaktycznego budynku i </w:t>
      </w:r>
      <w:r>
        <w:rPr>
          <w:rStyle w:val="Pogrubienie"/>
        </w:rPr>
        <w:t xml:space="preserve">2 sal sportowych i </w:t>
      </w:r>
      <w:r w:rsidR="0045548E">
        <w:rPr>
          <w:rStyle w:val="Pogrubienie"/>
        </w:rPr>
        <w:t xml:space="preserve">przechodzenia przez obszary kontroli </w:t>
      </w:r>
      <w:r w:rsidR="0045548E">
        <w:br/>
        <w:t>Wejścia do b</w:t>
      </w:r>
      <w:r w:rsidR="00796007">
        <w:t>udynków</w:t>
      </w:r>
      <w:r w:rsidR="00E545E3">
        <w:t xml:space="preserve"> szkoły zaprojektowano z wielu stron</w:t>
      </w:r>
      <w:r>
        <w:t>. W 3 budynkach istnieje pięć dostępnych</w:t>
      </w:r>
      <w:r w:rsidR="0045548E">
        <w:t xml:space="preserve"> dla uczniów wejścia.</w:t>
      </w:r>
      <w:r>
        <w:t xml:space="preserve"> Trzy</w:t>
      </w:r>
      <w:r w:rsidR="0045548E">
        <w:t xml:space="preserve"> </w:t>
      </w:r>
      <w:bookmarkStart w:id="0" w:name="_GoBack"/>
      <w:bookmarkEnd w:id="0"/>
      <w:r w:rsidR="0045548E">
        <w:t>z nich jest na tym samym poziomie co poziom parkingu</w:t>
      </w:r>
      <w:r w:rsidR="0045548E" w:rsidRPr="0045548E">
        <w:t xml:space="preserve"> </w:t>
      </w:r>
      <w:r w:rsidR="0045548E">
        <w:t>i umożliwia  podjazd dla niepełnosprawnych</w:t>
      </w:r>
      <w:r w:rsidR="00903474">
        <w:t xml:space="preserve"> Nie ma zatem schodów ale jest jeden podjazd przy Sali sportowej od strony Orlika</w:t>
      </w:r>
      <w:r w:rsidR="00E545E3">
        <w:t>. Podstawowym wejściem jest boczne wejście od strony ul. Suwalskiej i parkingu szkoły,</w:t>
      </w:r>
      <w:r>
        <w:t xml:space="preserve"> tym </w:t>
      </w:r>
      <w:r w:rsidR="00E545E3">
        <w:t xml:space="preserve">wejściem </w:t>
      </w:r>
      <w:r>
        <w:t>wchodzą uczniowie i</w:t>
      </w:r>
      <w:r w:rsidR="0045548E">
        <w:t xml:space="preserve"> pracownicy szkoły, goście oraz inni korzystający z usług szkoły. </w:t>
      </w:r>
      <w:r>
        <w:t>Do dwóch pozostałych</w:t>
      </w:r>
      <w:r w:rsidR="0045548E">
        <w:t xml:space="preserve"> prowadzą tylko schody. </w:t>
      </w:r>
    </w:p>
    <w:p w:rsidR="0045548E" w:rsidRDefault="0045548E" w:rsidP="0045548E">
      <w:pPr>
        <w:pStyle w:val="NormalnyWeb"/>
      </w:pPr>
      <w:r>
        <w:rPr>
          <w:rStyle w:val="Pogrubienie"/>
        </w:rPr>
        <w:t>Opis dostępności korytarzy, schodów i wind</w:t>
      </w:r>
      <w:r>
        <w:br/>
        <w:t xml:space="preserve">W starej części szkoły istnieją 3 kondygnacje: wysoki parter z szatniami uczniów klas 1-3, do której prowadzą jedynie schody, bez dostosowania dla osób niepełnosprawnych. Parter z korytarzem prowadzącym do  </w:t>
      </w:r>
      <w:r w:rsidR="00903474">
        <w:t xml:space="preserve">sportowej </w:t>
      </w:r>
      <w:r>
        <w:t xml:space="preserve">części szkoły, oraz </w:t>
      </w:r>
      <w:r w:rsidR="00903474">
        <w:t>I p</w:t>
      </w:r>
      <w:r w:rsidR="00E545E3">
        <w:t>ię</w:t>
      </w:r>
      <w:r>
        <w:t xml:space="preserve">tro na które prowadzą schody dwuetapowe. Pietro starej </w:t>
      </w:r>
      <w:r w:rsidR="00903474">
        <w:t>części szkoły jest połączone również schodami z II piętrem kondygnacją starej szkoły</w:t>
      </w:r>
      <w:r>
        <w:t>. Stara część szkoły nie jest dostosowana do potrzeb osób poruszających się na wózkach. Nowa część ob</w:t>
      </w:r>
      <w:r w:rsidR="00E545E3">
        <w:t>ejmuje budynek nowej hali sportowej</w:t>
      </w:r>
      <w:r>
        <w:t xml:space="preserve"> i </w:t>
      </w:r>
      <w:r w:rsidR="00E545E3">
        <w:t xml:space="preserve">małej </w:t>
      </w:r>
      <w:r>
        <w:t>sali gimnastycznej. Jest zaopatrzona w windę,</w:t>
      </w:r>
      <w:r w:rsidR="00E545E3">
        <w:t xml:space="preserve"> którą można dostać się na pierwszą  kondygnację tej części </w:t>
      </w:r>
      <w:r>
        <w:t xml:space="preserve"> </w:t>
      </w:r>
      <w:r w:rsidR="00E545E3">
        <w:t xml:space="preserve">hali sportowej. </w:t>
      </w:r>
      <w:r>
        <w:t>Sala gimnastyczna znajduję się na parterze i jest dostępna dla każdego. Winda jest umieszczona w świetle klatki schodowej i przystosowana jest do przewozu osób niepełnosprawnych. Winda spełnia wszystkie wymagania i posiada atesty. Jest na bieżąco konserwowana i sprawdzana.</w:t>
      </w:r>
    </w:p>
    <w:p w:rsidR="0045548E" w:rsidRDefault="0045548E" w:rsidP="0045548E">
      <w:pPr>
        <w:pStyle w:val="NormalnyWeb"/>
      </w:pPr>
      <w:r>
        <w:rPr>
          <w:rStyle w:val="Pogrubienie"/>
        </w:rPr>
        <w:t xml:space="preserve">Opis dostosowań, na przykład pochylni, platform, informacji głosowych, pętlach indukcyjnych </w:t>
      </w:r>
      <w:r>
        <w:br/>
        <w:t>Szkoła nie dysponuje pochylniami, platformami, pętlami komunikacyjnymi itp.</w:t>
      </w:r>
    </w:p>
    <w:p w:rsidR="0045548E" w:rsidRDefault="0045548E" w:rsidP="0045548E">
      <w:pPr>
        <w:pStyle w:val="NormalnyWeb"/>
      </w:pPr>
      <w:r>
        <w:rPr>
          <w:rStyle w:val="Pogrubienie"/>
        </w:rPr>
        <w:t xml:space="preserve">Informacje o miejscu i sposobie korzystania z miejsc parkingowych wyznaczonych dla osób niepełnosprawnych </w:t>
      </w:r>
      <w:r>
        <w:br/>
        <w:t xml:space="preserve">Miejsce takie znajduje się </w:t>
      </w:r>
      <w:r w:rsidR="00E545E3">
        <w:t>na parkingu od strony ul. Suwalskiej oraz od strony ul. Łukasiewicza</w:t>
      </w:r>
      <w:r>
        <w:t xml:space="preserve"> i jest specjalnie oznakowane. Znajduje się w pobliżu wejścia do szkoły na tym samym poziomie bez progów, schodów itp. Można łatwo d</w:t>
      </w:r>
      <w:r w:rsidR="00E545E3">
        <w:t>ostać się do tych</w:t>
      </w:r>
      <w:r>
        <w:t xml:space="preserve"> części szkoły.</w:t>
      </w:r>
    </w:p>
    <w:p w:rsidR="0045548E" w:rsidRDefault="0045548E" w:rsidP="0045548E">
      <w:pPr>
        <w:pStyle w:val="NormalnyWeb"/>
      </w:pPr>
      <w:r>
        <w:rPr>
          <w:rStyle w:val="Pogrubienie"/>
        </w:rPr>
        <w:t xml:space="preserve">Informacja o prawie wstępu z psem asystującym i ewentualnych uzasadnionych ograniczeniach </w:t>
      </w:r>
      <w:r>
        <w:br/>
        <w:t>Na podstawie zarządzenia dyrektora szkoły, do budynku szkoły ma prawo wejść osoba z psem przewodnikiem/asystującym.</w:t>
      </w:r>
    </w:p>
    <w:p w:rsidR="0045548E" w:rsidRDefault="0045548E" w:rsidP="0045548E">
      <w:pPr>
        <w:pStyle w:val="NormalnyWeb"/>
      </w:pPr>
      <w:r>
        <w:rPr>
          <w:rStyle w:val="Pogrubienie"/>
        </w:rPr>
        <w:t xml:space="preserve">Informacje o możliwości skorzystania z tłumacza języka migowego na miejscu lub online. </w:t>
      </w:r>
      <w:r>
        <w:br/>
        <w:t>Osoby niesłyszące i mające trudności w komunikowaniu się, chcąc załatwić sprawę w naszej jednostce z pomocą tłumacza języka migowego zobowiązane są do zgłoszenia chęci skorzystania ze świadczenia ze wskazaniem wybranej metody komunikowania się z minimum trzydniowym wyprzedzeniem oraz dokonania zgłoszenia w celu rezerwacji wizyty.</w:t>
      </w:r>
    </w:p>
    <w:p w:rsidR="00796007" w:rsidRPr="00C1223B" w:rsidRDefault="00796007" w:rsidP="007960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1223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Ogólne</w:t>
      </w:r>
    </w:p>
    <w:p w:rsidR="00796007" w:rsidRPr="00796007" w:rsidRDefault="00796007" w:rsidP="00796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960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Mapa witryny</w:t>
        </w:r>
      </w:hyperlink>
      <w:r w:rsidRPr="00796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6007" w:rsidRPr="00796007" w:rsidRDefault="00796007" w:rsidP="00796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7960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Polityka prywatności</w:t>
        </w:r>
      </w:hyperlink>
      <w:r w:rsidRPr="00796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6007" w:rsidRPr="00796007" w:rsidRDefault="00796007" w:rsidP="00796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7960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Zastrzeżenia prawne</w:t>
        </w:r>
      </w:hyperlink>
      <w:r w:rsidRPr="00796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6007" w:rsidRPr="00796007" w:rsidRDefault="00796007" w:rsidP="00796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7960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Deklaracja </w:t>
        </w:r>
        <w:proofErr w:type="spellStart"/>
        <w:r w:rsidRPr="007960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Dostepnosci</w:t>
        </w:r>
        <w:proofErr w:type="spellEnd"/>
      </w:hyperlink>
      <w:r w:rsidRPr="00796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6007" w:rsidRPr="00796007" w:rsidRDefault="00796007" w:rsidP="0079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Deklaracja dostępności" w:history="1">
        <w:r w:rsidRPr="007960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Deklaracja dostępności</w:t>
        </w:r>
      </w:hyperlink>
      <w:r w:rsidRPr="00796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6007" w:rsidRPr="00796007" w:rsidRDefault="00796007" w:rsidP="007960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Szanujemy Państwa prawo do prywatności" w:history="1">
        <w:r w:rsidRPr="007960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Polityka prywatności</w:t>
        </w:r>
      </w:hyperlink>
    </w:p>
    <w:p w:rsidR="00796007" w:rsidRPr="00796007" w:rsidRDefault="00796007" w:rsidP="007960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ooltip="Zasady użytkowania serwisu internetowego" w:history="1">
        <w:r w:rsidRPr="007960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Zastrzeżenia prawne</w:t>
        </w:r>
      </w:hyperlink>
    </w:p>
    <w:p w:rsidR="00796007" w:rsidRPr="00796007" w:rsidRDefault="00796007" w:rsidP="007960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ooltip="Klauzula informacyjna RODO" w:history="1">
        <w:r w:rsidRPr="007960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RODO</w:t>
        </w:r>
      </w:hyperlink>
    </w:p>
    <w:p w:rsidR="00796007" w:rsidRPr="00796007" w:rsidRDefault="00796007" w:rsidP="007960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ooltip="deklaracja-dostepnosci" w:history="1">
        <w:r w:rsidRPr="007960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Deklaracja </w:t>
        </w:r>
        <w:proofErr w:type="spellStart"/>
        <w:r w:rsidRPr="007960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dostepności</w:t>
        </w:r>
        <w:proofErr w:type="spellEnd"/>
      </w:hyperlink>
    </w:p>
    <w:p w:rsidR="00796007" w:rsidRPr="00796007" w:rsidRDefault="00796007" w:rsidP="007960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ooltip="Drzewo katalogów witryny" w:history="1">
        <w:r w:rsidRPr="007960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Mapa strony</w:t>
        </w:r>
      </w:hyperlink>
    </w:p>
    <w:p w:rsidR="00262B3C" w:rsidRDefault="00262B3C"/>
    <w:sectPr w:rsidR="0026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F0B"/>
    <w:multiLevelType w:val="multilevel"/>
    <w:tmpl w:val="D4C6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B0824"/>
    <w:multiLevelType w:val="multilevel"/>
    <w:tmpl w:val="09C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E8"/>
    <w:rsid w:val="00262B3C"/>
    <w:rsid w:val="0032137A"/>
    <w:rsid w:val="003830E8"/>
    <w:rsid w:val="0045548E"/>
    <w:rsid w:val="00634AA9"/>
    <w:rsid w:val="00796007"/>
    <w:rsid w:val="00827CBE"/>
    <w:rsid w:val="00903474"/>
    <w:rsid w:val="00E545E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B868"/>
  <w15:chartTrackingRefBased/>
  <w15:docId w15:val="{B1331C80-E0CA-4EA0-84BE-04A903B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czyzowice.gorzyce.pl/main/deklaracja-dostepnosci" TargetMode="External"/><Relationship Id="rId13" Type="http://schemas.openxmlformats.org/officeDocument/2006/relationships/hyperlink" Target="https://spczyzowice.gorzyce.pl/main/deklaracja-dostep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czyzowice.gorzyce.pl/main/zastrzezenia" TargetMode="External"/><Relationship Id="rId12" Type="http://schemas.openxmlformats.org/officeDocument/2006/relationships/hyperlink" Target="https://spczyzowice.gorzyce.pl/kontakt/klauzula-informacyj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pczyzowice.gorzyce.pl/main/polityka-prywatnosci" TargetMode="External"/><Relationship Id="rId11" Type="http://schemas.openxmlformats.org/officeDocument/2006/relationships/hyperlink" Target="https://spczyzowice.gorzyce.pl/main/zastrzezenia" TargetMode="External"/><Relationship Id="rId5" Type="http://schemas.openxmlformats.org/officeDocument/2006/relationships/hyperlink" Target="https://spczyzowice.gorzyce.pl/main/mapa-witryn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pczyzowice.gorzyce.pl/main/polityka-prywatnos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czyzowice.gorzyce.pl/main/deklaracja-dostepnosci" TargetMode="External"/><Relationship Id="rId14" Type="http://schemas.openxmlformats.org/officeDocument/2006/relationships/hyperlink" Target="https://spczyzowice.gorzyce.pl/main/mapa-witry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dz_adm</dc:creator>
  <cp:keywords/>
  <dc:description/>
  <cp:lastModifiedBy>dz_adm</cp:lastModifiedBy>
  <cp:revision>7</cp:revision>
  <dcterms:created xsi:type="dcterms:W3CDTF">2021-02-02T11:13:00Z</dcterms:created>
  <dcterms:modified xsi:type="dcterms:W3CDTF">2021-02-03T07:16:00Z</dcterms:modified>
</cp:coreProperties>
</file>