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99" w:rsidRPr="008A4799" w:rsidRDefault="008A4799" w:rsidP="008A4799">
      <w:pPr>
        <w:spacing w:after="0"/>
        <w:ind w:left="273" w:right="961" w:hanging="10"/>
        <w:jc w:val="right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A4799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Załącznik Nr 2 </w:t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A4799" w:rsidRPr="008A4799" w:rsidRDefault="008A4799" w:rsidP="008A4799">
      <w:pPr>
        <w:spacing w:after="0"/>
        <w:ind w:left="273" w:right="96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Dane wnioskodawcy </w:t>
      </w:r>
    </w:p>
    <w:p w:rsidR="008A4799" w:rsidRPr="008A4799" w:rsidRDefault="008A4799" w:rsidP="008A4799">
      <w:pPr>
        <w:spacing w:after="0"/>
        <w:ind w:left="278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4799" w:rsidRPr="008A4799" w:rsidRDefault="008A4799" w:rsidP="008A4799">
      <w:pPr>
        <w:spacing w:after="120" w:line="249" w:lineRule="auto"/>
        <w:ind w:left="27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Imię i nazwisko:  ................................................ </w:t>
      </w:r>
    </w:p>
    <w:p w:rsidR="008A4799" w:rsidRPr="008A4799" w:rsidRDefault="008A4799" w:rsidP="008A4799">
      <w:pPr>
        <w:spacing w:after="120" w:line="249" w:lineRule="auto"/>
        <w:ind w:left="27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Adres:  ........................................................ </w:t>
      </w:r>
    </w:p>
    <w:p w:rsidR="008A4799" w:rsidRDefault="008A4799" w:rsidP="008A4799">
      <w:pPr>
        <w:spacing w:after="19" w:line="364" w:lineRule="auto"/>
        <w:ind w:left="273" w:right="31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........................................................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4799" w:rsidRPr="008A4799" w:rsidRDefault="008A4799" w:rsidP="008A4799">
      <w:pPr>
        <w:spacing w:after="19" w:line="364" w:lineRule="auto"/>
        <w:ind w:right="3114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 </w:t>
      </w:r>
    </w:p>
    <w:p w:rsidR="008A4799" w:rsidRPr="008A4799" w:rsidRDefault="008A4799" w:rsidP="008A4799">
      <w:pPr>
        <w:spacing w:after="71"/>
        <w:ind w:left="278"/>
        <w:jc w:val="both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4799" w:rsidRDefault="008A4799" w:rsidP="008A4799">
      <w:pPr>
        <w:spacing w:after="99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4799" w:rsidRPr="008A4799" w:rsidRDefault="008A4799" w:rsidP="008A4799">
      <w:pPr>
        <w:spacing w:after="99"/>
        <w:ind w:left="278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8A4799" w:rsidRDefault="008A4799" w:rsidP="008A4799">
      <w:pPr>
        <w:spacing w:after="71"/>
        <w:ind w:left="1798" w:right="96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A479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WNIOSEK O UDOSTĘPNIENIE INFORMACJI PUBLICZNEJ</w:t>
      </w:r>
    </w:p>
    <w:p w:rsidR="008A4799" w:rsidRPr="008A4799" w:rsidRDefault="008A4799" w:rsidP="008A4799">
      <w:pPr>
        <w:spacing w:after="71"/>
        <w:ind w:left="1798" w:right="96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8A4799" w:rsidRPr="008A4799" w:rsidRDefault="008A4799" w:rsidP="008A4799">
      <w:pPr>
        <w:spacing w:after="0"/>
        <w:ind w:right="52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8A4799" w:rsidRPr="008A4799" w:rsidRDefault="008A4799" w:rsidP="008A4799">
      <w:pPr>
        <w:spacing w:after="120" w:line="249" w:lineRule="auto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podstawie art, 2 ust. 1 ustawy o dostępie do informacji publicznej z dnia 6 września 2001 r.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 Dz. U. z 2001 r. Nr 112, </w:t>
      </w:r>
      <w:proofErr w:type="spellStart"/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poz</w:t>
      </w:r>
      <w:proofErr w:type="spellEnd"/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1198 ze zm. ) </w:t>
      </w:r>
      <w:r w:rsidRPr="008A479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zwracam się z prośbą o udostępnienie informacji w następującym zakresie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</w:p>
    <w:p w:rsidR="008A4799" w:rsidRPr="008A4799" w:rsidRDefault="008A4799" w:rsidP="008A4799">
      <w:pPr>
        <w:spacing w:after="46" w:line="249" w:lineRule="auto"/>
        <w:ind w:left="405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A4799" w:rsidRPr="008A4799" w:rsidRDefault="008A4799" w:rsidP="008A4799">
      <w:pPr>
        <w:spacing w:after="51" w:line="249" w:lineRule="auto"/>
        <w:ind w:left="405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A4799" w:rsidRPr="008A4799" w:rsidRDefault="008A4799" w:rsidP="008A4799">
      <w:pPr>
        <w:spacing w:after="46" w:line="249" w:lineRule="auto"/>
        <w:ind w:left="405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A4799" w:rsidRPr="008A4799" w:rsidRDefault="008A4799" w:rsidP="008A4799">
      <w:pPr>
        <w:spacing w:after="46" w:line="249" w:lineRule="auto"/>
        <w:ind w:left="405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8A4799" w:rsidRDefault="008A4799" w:rsidP="008A4799">
      <w:pPr>
        <w:spacing w:after="0" w:line="249" w:lineRule="auto"/>
        <w:ind w:left="263" w:right="1676" w:firstLine="117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</w:t>
      </w:r>
    </w:p>
    <w:p w:rsidR="008A4799" w:rsidRDefault="008A4799" w:rsidP="008A4799">
      <w:pPr>
        <w:spacing w:after="0" w:line="249" w:lineRule="auto"/>
        <w:ind w:left="263" w:right="1676" w:firstLine="117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8A4799" w:rsidRPr="008A4799" w:rsidRDefault="008A4799" w:rsidP="008A4799">
      <w:pPr>
        <w:spacing w:after="0" w:line="249" w:lineRule="auto"/>
        <w:ind w:left="263" w:right="1676" w:firstLine="117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8A4799" w:rsidRPr="008A4799" w:rsidRDefault="008A4799" w:rsidP="008A4799">
      <w:pPr>
        <w:spacing w:after="0"/>
        <w:ind w:left="273" w:right="961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FORMA PRZEKAZANIA INFORMACJI</w:t>
      </w:r>
      <w:r w:rsidRPr="008A479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* ( właściwe podkreślić) </w:t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</w:t>
      </w:r>
    </w:p>
    <w:p w:rsidR="008A4799" w:rsidRPr="008A4799" w:rsidRDefault="008A4799" w:rsidP="008A4799">
      <w:pPr>
        <w:spacing w:after="120" w:line="249" w:lineRule="auto"/>
        <w:ind w:left="648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Kserokopie </w:t>
      </w:r>
    </w:p>
    <w:p w:rsidR="008A4799" w:rsidRPr="008A4799" w:rsidRDefault="008A4799" w:rsidP="008A4799">
      <w:pPr>
        <w:spacing w:after="120" w:line="249" w:lineRule="auto"/>
        <w:ind w:left="1008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Pliki komputerowe </w:t>
      </w:r>
    </w:p>
    <w:p w:rsidR="008A4799" w:rsidRPr="008A4799" w:rsidRDefault="008A4799" w:rsidP="008A4799">
      <w:pPr>
        <w:spacing w:after="120" w:line="249" w:lineRule="auto"/>
        <w:ind w:left="1008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Skan dokumentów </w:t>
      </w:r>
    </w:p>
    <w:p w:rsidR="008A4799" w:rsidRPr="008A4799" w:rsidRDefault="008A4799" w:rsidP="008A4799">
      <w:pPr>
        <w:spacing w:after="120" w:line="249" w:lineRule="auto"/>
        <w:ind w:left="648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Inne np.  ……………………………………………. </w:t>
      </w:r>
    </w:p>
    <w:p w:rsidR="008A4799" w:rsidRDefault="008A4799" w:rsidP="008A4799">
      <w:pPr>
        <w:spacing w:after="104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A4799" w:rsidRPr="008A4799" w:rsidRDefault="008A4799" w:rsidP="008A4799">
      <w:pPr>
        <w:spacing w:after="104"/>
        <w:ind w:left="278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8A4799" w:rsidRPr="008A4799" w:rsidRDefault="008A4799" w:rsidP="008A4799">
      <w:pPr>
        <w:spacing w:after="0"/>
        <w:ind w:left="273" w:right="961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FORMA PRZEKAZANIA DOKUMENTÓW</w:t>
      </w:r>
      <w:r w:rsidRPr="008A479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*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[1]</w:t>
      </w:r>
      <w:r w:rsidRPr="008A479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( właściwe podkreślić) </w:t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</w:t>
      </w:r>
    </w:p>
    <w:p w:rsidR="008A4799" w:rsidRPr="008A4799" w:rsidRDefault="008A4799" w:rsidP="008A4799">
      <w:pPr>
        <w:spacing w:after="0" w:line="249" w:lineRule="auto"/>
        <w:ind w:left="1128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Przesłanie informacji pocztą elektroniczną na adres skrzynki podawczej </w:t>
      </w:r>
    </w:p>
    <w:p w:rsidR="008A4799" w:rsidRPr="008A4799" w:rsidRDefault="008A4799" w:rsidP="008A4799">
      <w:pPr>
        <w:spacing w:after="0" w:line="249" w:lineRule="auto"/>
        <w:ind w:left="1128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Przesłanie informacji pocztą na adres.................................................................  </w:t>
      </w:r>
    </w:p>
    <w:p w:rsidR="008A4799" w:rsidRPr="008A4799" w:rsidRDefault="008A4799" w:rsidP="008A4799">
      <w:pPr>
        <w:spacing w:after="0" w:line="249" w:lineRule="auto"/>
        <w:ind w:left="1128" w:hanging="10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Odbiór osobisty przez wnioskodawcę. </w:t>
      </w:r>
    </w:p>
    <w:p w:rsidR="008A4799" w:rsidRPr="008A4799" w:rsidRDefault="008A4799" w:rsidP="008A4799">
      <w:pPr>
        <w:spacing w:after="66"/>
        <w:jc w:val="right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A479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          </w:t>
      </w:r>
      <w:r w:rsidRPr="008A4799">
        <w:rPr>
          <w:rFonts w:ascii="Times New Roman" w:eastAsia="Times New Roman" w:hAnsi="Times New Roman" w:cs="Times New Roman"/>
          <w:i/>
          <w:color w:val="000000"/>
          <w:sz w:val="24"/>
          <w:vertAlign w:val="superscript"/>
          <w:lang w:eastAsia="pl-PL"/>
        </w:rPr>
        <w:t xml:space="preserve"> </w:t>
      </w:r>
    </w:p>
    <w:p w:rsidR="008A4799" w:rsidRPr="008A4799" w:rsidRDefault="008A4799" w:rsidP="008A4799">
      <w:pPr>
        <w:spacing w:after="222"/>
        <w:ind w:left="6611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Calibri" w:eastAsia="Calibri" w:hAnsi="Calibri" w:cs="Calibri"/>
          <w:color w:val="000000"/>
          <w:lang w:eastAsia="pl-PL"/>
        </w:rPr>
        <w:t>………………………………………</w:t>
      </w:r>
      <w:r w:rsidRPr="008A4799">
        <w:rPr>
          <w:rFonts w:ascii="Calibri" w:eastAsia="Calibri" w:hAnsi="Calibri" w:cs="Calibri"/>
          <w:color w:val="000000"/>
          <w:lang w:eastAsia="pl-PL"/>
        </w:rPr>
        <w:tab/>
      </w:r>
    </w:p>
    <w:p w:rsidR="008A4799" w:rsidRPr="008A4799" w:rsidRDefault="008A4799" w:rsidP="008A4799">
      <w:pPr>
        <w:spacing w:after="136"/>
        <w:ind w:left="6865"/>
        <w:rPr>
          <w:rFonts w:ascii="Times New Roman" w:eastAsia="Times New Roman" w:hAnsi="Times New Roman" w:cs="Times New Roman"/>
          <w:color w:val="000000"/>
          <w:sz w:val="36"/>
          <w:lang w:eastAsia="pl-PL"/>
        </w:rPr>
      </w:pPr>
      <w:r w:rsidRPr="008A4799">
        <w:rPr>
          <w:rFonts w:ascii="Calibri" w:eastAsia="Calibri" w:hAnsi="Calibri" w:cs="Calibri"/>
          <w:color w:val="000000"/>
          <w:sz w:val="18"/>
          <w:lang w:eastAsia="pl-PL"/>
        </w:rPr>
        <w:t>(data i podpis wnioskodawcy)</w:t>
      </w:r>
      <w:r w:rsidRPr="008A4799">
        <w:rPr>
          <w:rFonts w:ascii="Times New Roman" w:eastAsia="Times New Roman" w:hAnsi="Times New Roman" w:cs="Times New Roman"/>
          <w:color w:val="000000"/>
          <w:sz w:val="32"/>
          <w:lang w:eastAsia="pl-PL"/>
        </w:rPr>
        <w:t xml:space="preserve"> </w:t>
      </w:r>
    </w:p>
    <w:p w:rsidR="008A4799" w:rsidRPr="008A4799" w:rsidRDefault="008A4799" w:rsidP="008A4799">
      <w:pPr>
        <w:spacing w:after="119"/>
        <w:ind w:left="395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8A4799" w:rsidRPr="008A4799" w:rsidRDefault="008A4799" w:rsidP="008A4799">
      <w:pPr>
        <w:spacing w:after="61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8A4799" w:rsidRDefault="008A4799" w:rsidP="008A4799">
      <w:pPr>
        <w:spacing w:after="0" w:line="364" w:lineRule="auto"/>
        <w:ind w:left="395" w:right="136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8A4799" w:rsidRDefault="008A4799" w:rsidP="008A4799">
      <w:pPr>
        <w:spacing w:after="0" w:line="364" w:lineRule="auto"/>
        <w:ind w:left="395" w:right="136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8A4799" w:rsidRPr="008A4799" w:rsidRDefault="008A4799" w:rsidP="008A4799">
      <w:pPr>
        <w:spacing w:after="0" w:line="364" w:lineRule="auto"/>
        <w:ind w:left="395" w:right="1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sz w:val="16"/>
          <w:lang w:eastAsia="pl-PL"/>
        </w:rPr>
        <w:lastRenderedPageBreak/>
        <w:t xml:space="preserve">[1] Jednostka zastrzega prawo pobrania opłaty od informacji, zgodnie z art. 15  ustawy o dostępie do informacji publicznej za wcześniejszym pisemnym uprzedzeniem. </w:t>
      </w:r>
      <w:r w:rsidRPr="008A4799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</w:t>
      </w:r>
    </w:p>
    <w:p w:rsidR="008A4799" w:rsidRPr="008A4799" w:rsidRDefault="008A4799" w:rsidP="008A4799">
      <w:pPr>
        <w:spacing w:after="42" w:line="252" w:lineRule="auto"/>
        <w:ind w:left="263" w:right="306" w:firstLine="72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Zgodnie z ustawą o dostępie do informacji publicznej (Dz. U. Nr 112, poz. 1198 z </w:t>
      </w:r>
      <w:proofErr w:type="spellStart"/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>późn</w:t>
      </w:r>
      <w:proofErr w:type="spellEnd"/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. zm.), </w:t>
      </w:r>
      <w:bookmarkStart w:id="0" w:name="_GoBack"/>
      <w:bookmarkEnd w:id="0"/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informacje publiczne, które nie zostały zamieszczone na stronie </w:t>
      </w:r>
      <w:r w:rsidRPr="008A4799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pl-PL"/>
        </w:rPr>
        <w:t>https://bajka3lezajsk.edupage.org.</w:t>
      </w: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a także nie zostały </w:t>
      </w: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 xml:space="preserve">udostępnione </w:t>
      </w: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 xml:space="preserve">w </w:t>
      </w: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 xml:space="preserve">drodze </w:t>
      </w: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 xml:space="preserve">wyłożenia </w:t>
      </w: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 xml:space="preserve">lub </w:t>
      </w: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 xml:space="preserve">wywieszenia, </w:t>
      </w: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 xml:space="preserve">udostępniane </w:t>
      </w: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 xml:space="preserve">są </w:t>
      </w: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ab/>
        <w:t xml:space="preserve">wszystkim zainteresowanym na wniosek. </w:t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8A4799" w:rsidRPr="008A4799" w:rsidRDefault="008A4799" w:rsidP="008A4799">
      <w:pPr>
        <w:spacing w:after="3" w:line="252" w:lineRule="auto"/>
        <w:ind w:left="273" w:right="306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Wnioski o udostępnienie informacji publicznej należy kierować bezpośrednio do dyrektora Przedszkola Miejskiego Nr 3 „ Bajka” w Leżajsku na adres: ul. Braci Śniadeckich 8, 37-300 Leżajsk </w:t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</w:p>
    <w:p w:rsidR="008A4799" w:rsidRPr="008A4799" w:rsidRDefault="008A4799" w:rsidP="008A4799">
      <w:pPr>
        <w:spacing w:after="3" w:line="252" w:lineRule="auto"/>
        <w:ind w:left="273" w:right="306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Wzór wniosku znajduje się powyżej </w:t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8A4799" w:rsidRPr="008A4799" w:rsidRDefault="008A4799" w:rsidP="008A4799">
      <w:pPr>
        <w:spacing w:after="0"/>
        <w:ind w:left="2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A4799">
        <w:rPr>
          <w:rFonts w:ascii="Calibri" w:eastAsia="Calibri" w:hAnsi="Calibri" w:cs="Calibri"/>
          <w:color w:val="000000"/>
          <w:sz w:val="20"/>
          <w:lang w:eastAsia="pl-PL"/>
        </w:rPr>
        <w:tab/>
      </w:r>
    </w:p>
    <w:p w:rsidR="00545759" w:rsidRDefault="00545759"/>
    <w:sectPr w:rsidR="00545759" w:rsidSect="008A4799">
      <w:pgSz w:w="11906" w:h="16838"/>
      <w:pgMar w:top="567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99"/>
    <w:rsid w:val="00545759"/>
    <w:rsid w:val="008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A534"/>
  <w15:chartTrackingRefBased/>
  <w15:docId w15:val="{B3BA25AA-5CB5-4A17-BAB7-A4ECEC84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Suntar pc</dc:creator>
  <cp:keywords/>
  <dc:description/>
  <cp:lastModifiedBy>Suntar pc</cp:lastModifiedBy>
  <cp:revision>1</cp:revision>
  <dcterms:created xsi:type="dcterms:W3CDTF">2021-05-21T08:07:00Z</dcterms:created>
  <dcterms:modified xsi:type="dcterms:W3CDTF">2021-05-21T08:11:00Z</dcterms:modified>
</cp:coreProperties>
</file>