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B3" w:rsidRDefault="00F8368A">
      <w:pPr>
        <w:spacing w:after="0" w:line="265" w:lineRule="auto"/>
        <w:ind w:left="14" w:right="279"/>
        <w:jc w:val="center"/>
      </w:pPr>
      <w:bookmarkStart w:id="0" w:name="_GoBack"/>
      <w:bookmarkEnd w:id="0"/>
      <w:r>
        <w:rPr>
          <w:b/>
          <w:sz w:val="36"/>
        </w:rPr>
        <w:t xml:space="preserve">Regulamin konkursu </w:t>
      </w:r>
      <w:r>
        <w:rPr>
          <w:rFonts w:ascii="MS Gothic" w:eastAsia="MS Gothic" w:hAnsi="MS Gothic" w:cs="MS Gothic"/>
          <w:sz w:val="36"/>
        </w:rPr>
        <w:t> </w:t>
      </w:r>
      <w:r>
        <w:rPr>
          <w:sz w:val="36"/>
          <w:vertAlign w:val="subscript"/>
        </w:rPr>
        <w:t xml:space="preserve"> </w:t>
      </w:r>
    </w:p>
    <w:p w:rsidR="007669B3" w:rsidRDefault="00F8368A">
      <w:pPr>
        <w:spacing w:after="616" w:line="265" w:lineRule="auto"/>
        <w:ind w:left="14"/>
        <w:jc w:val="center"/>
      </w:pPr>
      <w:r>
        <w:rPr>
          <w:b/>
          <w:sz w:val="36"/>
        </w:rPr>
        <w:t xml:space="preserve">na najbardziej przerażająco smaczną potrawę </w:t>
      </w:r>
      <w:r>
        <w:t xml:space="preserve"> </w:t>
      </w:r>
    </w:p>
    <w:p w:rsidR="007669B3" w:rsidRDefault="00F8368A">
      <w:pPr>
        <w:spacing w:after="149" w:line="259" w:lineRule="auto"/>
        <w:ind w:left="14" w:firstLine="0"/>
      </w:pP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numPr>
          <w:ilvl w:val="0"/>
          <w:numId w:val="1"/>
        </w:numPr>
        <w:spacing w:after="378"/>
        <w:ind w:hanging="240"/>
      </w:pPr>
      <w:r>
        <w:t xml:space="preserve">Konkurs przeznaczony jest dla uczniów klas 0-8.   </w:t>
      </w:r>
    </w:p>
    <w:p w:rsidR="007669B3" w:rsidRDefault="00F8368A">
      <w:pPr>
        <w:numPr>
          <w:ilvl w:val="0"/>
          <w:numId w:val="1"/>
        </w:numPr>
        <w:spacing w:line="348" w:lineRule="auto"/>
        <w:ind w:hanging="240"/>
      </w:pPr>
      <w:r>
        <w:t>Potrawy powinny mieć charakter i związek z obchodzonym świętem Halloween i muszą być jadalne.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numPr>
          <w:ilvl w:val="0"/>
          <w:numId w:val="1"/>
        </w:numPr>
        <w:spacing w:after="166"/>
        <w:ind w:hanging="240"/>
      </w:pPr>
      <w:r>
        <w:t>Potrawy konkursowe należy przygotować w domu oraz dołączyć do naczyń przepisy na nie.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numPr>
          <w:ilvl w:val="0"/>
          <w:numId w:val="1"/>
        </w:numPr>
        <w:spacing w:line="347" w:lineRule="auto"/>
        <w:ind w:hanging="240"/>
      </w:pPr>
      <w:r>
        <w:t xml:space="preserve">Potrawy należy dostarczyć w okolice gabinetu wicedyrekcji 31 października od godz. 8.00 do godz. 10:00.  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numPr>
          <w:ilvl w:val="0"/>
          <w:numId w:val="1"/>
        </w:numPr>
        <w:spacing w:after="182" w:line="378" w:lineRule="auto"/>
        <w:ind w:hanging="240"/>
      </w:pPr>
      <w:r>
        <w:t>Ocenie podlega zarówno wygląd potraw związany z tematyką konkursu, pomysł na nie, ale także ich smak.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spacing w:after="265" w:line="381" w:lineRule="auto"/>
        <w:ind w:left="9"/>
      </w:pPr>
      <w:r>
        <w:t xml:space="preserve">6.Najsmaczniejsze, najciekawsze oraz najstraszniejsze potrawy wraz z przepisami zostaną   nagrodzone I, II oraz III miejscem.  </w:t>
      </w:r>
    </w:p>
    <w:p w:rsidR="007669B3" w:rsidRDefault="00F8368A">
      <w:pPr>
        <w:numPr>
          <w:ilvl w:val="0"/>
          <w:numId w:val="1"/>
        </w:numPr>
        <w:spacing w:after="380"/>
        <w:ind w:hanging="240"/>
      </w:pPr>
      <w:r>
        <w:t xml:space="preserve">Rozstrzygnięcie nastąpi  31 października  o 12:40. Decyzja Jury jest ostateczna.  </w:t>
      </w:r>
    </w:p>
    <w:p w:rsidR="007669B3" w:rsidRDefault="00F8368A">
      <w:pPr>
        <w:numPr>
          <w:ilvl w:val="0"/>
          <w:numId w:val="1"/>
        </w:numPr>
        <w:spacing w:after="452"/>
        <w:ind w:hanging="240"/>
      </w:pPr>
      <w:r>
        <w:t>Przystępując do konkursu uczestnik akceptuje jego regulamin oraz wyraża zgodę na publikację zdjęć na stronie internetowej szkoły.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spacing w:after="0" w:line="259" w:lineRule="auto"/>
        <w:ind w:left="14" w:firstLine="0"/>
      </w:pP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spacing w:after="446"/>
        <w:ind w:left="9"/>
      </w:pPr>
      <w:r>
        <w:t>Powodzenia!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:rsidR="007669B3" w:rsidRDefault="00F8368A">
      <w:pPr>
        <w:spacing w:after="34"/>
        <w:ind w:left="9"/>
      </w:pPr>
      <w:r>
        <w:t xml:space="preserve">Weronika Krawczyk, </w:t>
      </w:r>
    </w:p>
    <w:p w:rsidR="007669B3" w:rsidRDefault="00F8368A">
      <w:pPr>
        <w:ind w:left="9"/>
      </w:pPr>
      <w:r>
        <w:t xml:space="preserve">Anna </w:t>
      </w:r>
      <w:proofErr w:type="spellStart"/>
      <w:r>
        <w:t>Piechówka</w:t>
      </w:r>
      <w:proofErr w:type="spellEnd"/>
      <w:r>
        <w:t>,</w:t>
      </w:r>
    </w:p>
    <w:p w:rsidR="00F8368A" w:rsidRDefault="00F8368A">
      <w:pPr>
        <w:ind w:left="9"/>
      </w:pPr>
      <w:r>
        <w:t>Weronika Bobrowska</w:t>
      </w:r>
    </w:p>
    <w:sectPr w:rsidR="00F8368A">
      <w:pgSz w:w="11899" w:h="16841"/>
      <w:pgMar w:top="1440" w:right="1415" w:bottom="1440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00C9"/>
    <w:multiLevelType w:val="hybridMultilevel"/>
    <w:tmpl w:val="9D88EDCC"/>
    <w:lvl w:ilvl="0" w:tplc="31D64A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E054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0B48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E795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EA36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0B88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433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4B85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E4A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B3"/>
    <w:rsid w:val="007669B3"/>
    <w:rsid w:val="00F8368A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B0B8-63F3-4110-AF9D-37C55DC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6" w:line="269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najbardziej przerażająco smaczną potrawę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najbardziej przerażająco smaczną potrawę</dc:title>
  <dc:subject/>
  <dc:creator>Bożena Piekarska</dc:creator>
  <cp:keywords/>
  <cp:lastModifiedBy>Bożena Piekarska</cp:lastModifiedBy>
  <cp:revision>2</cp:revision>
  <dcterms:created xsi:type="dcterms:W3CDTF">2019-10-25T08:30:00Z</dcterms:created>
  <dcterms:modified xsi:type="dcterms:W3CDTF">2019-10-25T08:30:00Z</dcterms:modified>
</cp:coreProperties>
</file>