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EDCE1" w14:textId="5707C93D" w:rsidR="000626CC" w:rsidRPr="00D32164" w:rsidRDefault="00D0550B" w:rsidP="00D32164">
      <w:pPr>
        <w:pStyle w:val="Nzov"/>
        <w:rPr>
          <w:rFonts w:ascii="Times New Roman" w:hAnsi="Times New Roman"/>
        </w:rPr>
      </w:pPr>
      <w:r>
        <w:rPr>
          <w:rFonts w:ascii="Times New Roman" w:hAnsi="Times New Roman"/>
        </w:rPr>
        <w:t>Zmluva o</w:t>
      </w:r>
      <w:r w:rsidR="00373FED">
        <w:rPr>
          <w:rFonts w:ascii="Times New Roman" w:hAnsi="Times New Roman"/>
        </w:rPr>
        <w:t> poskytnutí služby</w:t>
      </w:r>
      <w:r>
        <w:rPr>
          <w:rFonts w:ascii="Times New Roman" w:hAnsi="Times New Roman"/>
        </w:rPr>
        <w:t xml:space="preserve"> </w:t>
      </w:r>
    </w:p>
    <w:p w14:paraId="7D2C9B05" w14:textId="0C28C982" w:rsidR="00803A2D" w:rsidRDefault="00292BFC" w:rsidP="00D32164">
      <w:pPr>
        <w:pStyle w:val="Nzov"/>
        <w:rPr>
          <w:rFonts w:ascii="Times New Roman" w:hAnsi="Times New Roman"/>
          <w:sz w:val="24"/>
        </w:rPr>
      </w:pPr>
      <w:r w:rsidRPr="00D32164">
        <w:rPr>
          <w:rFonts w:ascii="Times New Roman" w:hAnsi="Times New Roman"/>
          <w:sz w:val="24"/>
        </w:rPr>
        <w:t xml:space="preserve">č. </w:t>
      </w:r>
      <w:r w:rsidR="00373FED">
        <w:rPr>
          <w:rFonts w:ascii="Times New Roman" w:hAnsi="Times New Roman"/>
          <w:sz w:val="24"/>
        </w:rPr>
        <w:t>1/2021</w:t>
      </w:r>
    </w:p>
    <w:p w14:paraId="13C72E4F" w14:textId="77777777" w:rsidR="001D210F" w:rsidRDefault="001D210F" w:rsidP="00D32164">
      <w:pPr>
        <w:pStyle w:val="Nzov"/>
        <w:rPr>
          <w:rFonts w:ascii="Times New Roman" w:hAnsi="Times New Roman"/>
          <w:sz w:val="24"/>
        </w:rPr>
      </w:pPr>
    </w:p>
    <w:p w14:paraId="037B0815" w14:textId="04B75CB3" w:rsidR="00373FED" w:rsidRDefault="001D210F" w:rsidP="001D210F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  <w:r w:rsidRPr="001D210F">
        <w:rPr>
          <w:rFonts w:ascii="Times New Roman" w:hAnsi="Times New Roman"/>
          <w:b w:val="0"/>
          <w:sz w:val="24"/>
          <w:szCs w:val="24"/>
        </w:rPr>
        <w:t>Táto zmluva sa uzatvára v rámci projektu „Škola udržateľnej budúcnosti“, financovaného z Nórskych grantov a štátneho rozpočtu Slovenskej republiky</w:t>
      </w:r>
      <w:r w:rsidR="009E46D9">
        <w:rPr>
          <w:rFonts w:ascii="Times New Roman" w:hAnsi="Times New Roman"/>
          <w:b w:val="0"/>
          <w:sz w:val="24"/>
          <w:szCs w:val="24"/>
        </w:rPr>
        <w:t>.</w:t>
      </w:r>
    </w:p>
    <w:p w14:paraId="0A1CA609" w14:textId="77777777" w:rsidR="001D210F" w:rsidRPr="001D210F" w:rsidRDefault="001D210F" w:rsidP="001D210F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14:paraId="02A5ED75" w14:textId="77777777" w:rsidR="00803A2D" w:rsidRPr="009E46D9" w:rsidRDefault="00803A2D" w:rsidP="00D32164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9E46D9">
        <w:rPr>
          <w:rFonts w:ascii="Times New Roman" w:hAnsi="Times New Roman"/>
          <w:b/>
          <w:sz w:val="28"/>
          <w:szCs w:val="28"/>
          <w:lang w:val="sk-SK"/>
        </w:rPr>
        <w:t>Zmluvné strany:</w:t>
      </w:r>
    </w:p>
    <w:p w14:paraId="32935FC5" w14:textId="00194DE8" w:rsidR="00803A2D" w:rsidRDefault="00803A2D" w:rsidP="00D32164">
      <w:pPr>
        <w:jc w:val="both"/>
        <w:rPr>
          <w:rFonts w:ascii="Times New Roman" w:hAnsi="Times New Roman"/>
          <w:lang w:val="sk-SK"/>
        </w:rPr>
      </w:pPr>
    </w:p>
    <w:p w14:paraId="217A0C03" w14:textId="41EA92BE" w:rsidR="009B3C39" w:rsidRPr="00D32164" w:rsidRDefault="009B3C39" w:rsidP="009B3C39">
      <w:pPr>
        <w:pStyle w:val="Obyajntext"/>
        <w:spacing w:before="0" w:beforeAutospacing="0" w:after="0" w:afterAutospacing="0"/>
        <w:rPr>
          <w:lang w:val="sk-SK"/>
        </w:rPr>
      </w:pPr>
      <w:r>
        <w:rPr>
          <w:b/>
          <w:lang w:val="sk-SK"/>
        </w:rPr>
        <w:t>Objednávateľ</w:t>
      </w:r>
      <w:r w:rsidRPr="00D32164">
        <w:rPr>
          <w:b/>
          <w:lang w:val="sk-SK"/>
        </w:rPr>
        <w:t>:</w:t>
      </w:r>
      <w:r w:rsidRPr="00D32164">
        <w:rPr>
          <w:lang w:val="sk-SK"/>
        </w:rPr>
        <w:tab/>
      </w:r>
      <w:r w:rsidRPr="00076638">
        <w:rPr>
          <w:color w:val="000000"/>
        </w:rPr>
        <w:t xml:space="preserve">Gymnázium </w:t>
      </w:r>
      <w:r>
        <w:rPr>
          <w:color w:val="000000"/>
        </w:rPr>
        <w:t>Ivana Horvátha</w:t>
      </w:r>
    </w:p>
    <w:p w14:paraId="5419FE68" w14:textId="4087A685" w:rsidR="009B3C39" w:rsidRPr="00BA5469" w:rsidRDefault="009B3C39" w:rsidP="009B3C39">
      <w:pPr>
        <w:pStyle w:val="Obyajntext"/>
        <w:spacing w:before="0" w:beforeAutospacing="0" w:after="0" w:afterAutospacing="0"/>
        <w:rPr>
          <w:rFonts w:eastAsia="Times New Roman"/>
          <w:szCs w:val="20"/>
          <w:lang w:val="sk-SK" w:eastAsia="cs-CZ"/>
        </w:rPr>
      </w:pPr>
      <w:r>
        <w:rPr>
          <w:rFonts w:eastAsia="Times New Roman"/>
          <w:szCs w:val="20"/>
          <w:lang w:val="sk-SK" w:eastAsia="cs-CZ"/>
        </w:rPr>
        <w:t>Sídlo:</w:t>
      </w:r>
      <w:r>
        <w:rPr>
          <w:rFonts w:eastAsia="Times New Roman"/>
          <w:szCs w:val="20"/>
          <w:lang w:val="sk-SK" w:eastAsia="cs-CZ"/>
        </w:rPr>
        <w:tab/>
      </w:r>
      <w:r>
        <w:rPr>
          <w:rFonts w:eastAsia="Times New Roman"/>
          <w:szCs w:val="20"/>
          <w:lang w:val="sk-SK" w:eastAsia="cs-CZ"/>
        </w:rPr>
        <w:tab/>
      </w:r>
      <w:r>
        <w:rPr>
          <w:rFonts w:eastAsia="Times New Roman"/>
          <w:szCs w:val="20"/>
          <w:lang w:val="sk-SK" w:eastAsia="cs-CZ"/>
        </w:rPr>
        <w:tab/>
        <w:t>Ivana Horvátha 14, 821 03 Bratislava</w:t>
      </w:r>
    </w:p>
    <w:p w14:paraId="0AB105F3" w14:textId="618F8243" w:rsidR="009B3C39" w:rsidRPr="00171054" w:rsidRDefault="009B3C39" w:rsidP="009B3C39">
      <w:pPr>
        <w:pStyle w:val="Obyajntext"/>
        <w:spacing w:before="0" w:beforeAutospacing="0" w:after="0" w:afterAutospacing="0"/>
        <w:rPr>
          <w:rFonts w:eastAsia="Times New Roman"/>
          <w:szCs w:val="20"/>
          <w:lang w:val="sk-SK" w:eastAsia="cs-CZ"/>
        </w:rPr>
      </w:pPr>
      <w:r>
        <w:rPr>
          <w:rFonts w:eastAsia="Times New Roman"/>
          <w:szCs w:val="20"/>
          <w:lang w:val="sk-SK" w:eastAsia="cs-CZ"/>
        </w:rPr>
        <w:t>IČO:</w:t>
      </w:r>
      <w:r>
        <w:rPr>
          <w:rFonts w:eastAsia="Times New Roman"/>
          <w:szCs w:val="20"/>
          <w:lang w:val="sk-SK" w:eastAsia="cs-CZ"/>
        </w:rPr>
        <w:tab/>
      </w:r>
      <w:r>
        <w:rPr>
          <w:rFonts w:eastAsia="Times New Roman"/>
          <w:szCs w:val="20"/>
          <w:lang w:val="sk-SK" w:eastAsia="cs-CZ"/>
        </w:rPr>
        <w:tab/>
      </w:r>
      <w:r>
        <w:rPr>
          <w:rFonts w:eastAsia="Times New Roman"/>
          <w:szCs w:val="20"/>
          <w:lang w:val="sk-SK" w:eastAsia="cs-CZ"/>
        </w:rPr>
        <w:tab/>
        <w:t>17</w:t>
      </w:r>
      <w:r w:rsidRPr="00171054">
        <w:rPr>
          <w:rFonts w:eastAsia="Times New Roman"/>
          <w:szCs w:val="20"/>
          <w:lang w:val="sk-SK" w:eastAsia="cs-CZ"/>
        </w:rPr>
        <w:t xml:space="preserve"> </w:t>
      </w:r>
      <w:r>
        <w:rPr>
          <w:rFonts w:eastAsia="Times New Roman"/>
          <w:szCs w:val="20"/>
          <w:lang w:val="sk-SK" w:eastAsia="cs-CZ"/>
        </w:rPr>
        <w:t>337</w:t>
      </w:r>
      <w:r w:rsidRPr="00171054">
        <w:rPr>
          <w:rFonts w:eastAsia="Times New Roman"/>
          <w:szCs w:val="20"/>
          <w:lang w:val="sk-SK" w:eastAsia="cs-CZ"/>
        </w:rPr>
        <w:t xml:space="preserve"> </w:t>
      </w:r>
      <w:r>
        <w:rPr>
          <w:rFonts w:eastAsia="Times New Roman"/>
          <w:szCs w:val="20"/>
          <w:lang w:val="sk-SK" w:eastAsia="cs-CZ"/>
        </w:rPr>
        <w:t>062</w:t>
      </w:r>
    </w:p>
    <w:p w14:paraId="3F474B16" w14:textId="309460FB" w:rsidR="009B3C39" w:rsidRDefault="009B3C39" w:rsidP="009B3C39">
      <w:pPr>
        <w:jc w:val="both"/>
        <w:rPr>
          <w:lang w:val="sk-SK"/>
        </w:rPr>
      </w:pPr>
      <w:r>
        <w:rPr>
          <w:lang w:val="sk-SK"/>
        </w:rPr>
        <w:t>DIČ: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2021435229</w:t>
      </w:r>
    </w:p>
    <w:p w14:paraId="1602BF48" w14:textId="77777777" w:rsidR="009B3C39" w:rsidRDefault="009B3C39" w:rsidP="009B3C39">
      <w:pPr>
        <w:jc w:val="both"/>
        <w:rPr>
          <w:rFonts w:ascii="Times New Roman" w:hAnsi="Times New Roman"/>
          <w:lang w:val="sk-SK"/>
        </w:rPr>
      </w:pPr>
    </w:p>
    <w:p w14:paraId="65CE783F" w14:textId="7426F7F1" w:rsidR="00373FED" w:rsidRPr="00D32164" w:rsidRDefault="009B3C39" w:rsidP="009B3C39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Osoba oprávnená k podpisu tejto zmluvy: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color w:val="000000"/>
        </w:rPr>
        <w:t>RNDr. Eva Stanková</w:t>
      </w:r>
      <w:r w:rsidRPr="00076638">
        <w:rPr>
          <w:rFonts w:ascii="Times New Roman" w:hAnsi="Times New Roman"/>
          <w:color w:val="000000"/>
        </w:rPr>
        <w:t xml:space="preserve">, </w:t>
      </w:r>
      <w:proofErr w:type="spellStart"/>
      <w:r w:rsidRPr="00076638">
        <w:rPr>
          <w:rFonts w:ascii="Times New Roman" w:hAnsi="Times New Roman"/>
          <w:color w:val="000000"/>
        </w:rPr>
        <w:t>riaditeľka</w:t>
      </w:r>
      <w:proofErr w:type="spellEnd"/>
    </w:p>
    <w:p w14:paraId="6B05CA25" w14:textId="77777777" w:rsidR="009B3C39" w:rsidRDefault="009B3C39" w:rsidP="00D32164">
      <w:pPr>
        <w:jc w:val="both"/>
        <w:rPr>
          <w:rFonts w:ascii="Times New Roman" w:hAnsi="Times New Roman"/>
          <w:b/>
          <w:lang w:val="sk-SK"/>
        </w:rPr>
      </w:pPr>
    </w:p>
    <w:p w14:paraId="1AB29200" w14:textId="47B0F377" w:rsidR="008709B2" w:rsidRPr="00D32164" w:rsidRDefault="009B3C39" w:rsidP="00E952BD">
      <w:pPr>
        <w:jc w:val="both"/>
        <w:rPr>
          <w:lang w:val="sk-SK"/>
        </w:rPr>
      </w:pPr>
      <w:r>
        <w:rPr>
          <w:rFonts w:ascii="Times New Roman" w:hAnsi="Times New Roman"/>
          <w:b/>
          <w:lang w:val="sk-SK"/>
        </w:rPr>
        <w:t>Zhotoviteľ</w:t>
      </w:r>
      <w:r w:rsidR="00803A2D" w:rsidRPr="00D32164">
        <w:rPr>
          <w:rFonts w:ascii="Times New Roman" w:hAnsi="Times New Roman"/>
          <w:b/>
          <w:lang w:val="sk-SK"/>
        </w:rPr>
        <w:t>:</w:t>
      </w:r>
      <w:r w:rsidR="00803A2D" w:rsidRPr="00D32164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</w:p>
    <w:p w14:paraId="4F97CE2F" w14:textId="7E836053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IČO:</w:t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</w:p>
    <w:p w14:paraId="0DCDC628" w14:textId="1D3FC8E4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DIČ:</w:t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="003F0791"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</w:r>
      <w:r w:rsidRPr="00D32164">
        <w:rPr>
          <w:rFonts w:ascii="Times New Roman" w:hAnsi="Times New Roman"/>
          <w:lang w:val="sk-SK"/>
        </w:rPr>
        <w:tab/>
        <w:t xml:space="preserve"> </w:t>
      </w:r>
    </w:p>
    <w:p w14:paraId="21348623" w14:textId="1CF061B0" w:rsidR="009B3C39" w:rsidRDefault="009B3C39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Bankové spojenie:</w:t>
      </w:r>
    </w:p>
    <w:p w14:paraId="6F58EB6A" w14:textId="269BD767" w:rsidR="009B3C39" w:rsidRDefault="009B3C39" w:rsidP="009B3C39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IBAN:</w:t>
      </w:r>
    </w:p>
    <w:p w14:paraId="3EA80F89" w14:textId="77777777" w:rsidR="001D210F" w:rsidRDefault="001D210F" w:rsidP="00D32164">
      <w:pPr>
        <w:jc w:val="both"/>
        <w:rPr>
          <w:rFonts w:ascii="Times New Roman" w:hAnsi="Times New Roman"/>
          <w:lang w:val="sk-SK"/>
        </w:rPr>
      </w:pPr>
    </w:p>
    <w:p w14:paraId="2A37A148" w14:textId="569F7714" w:rsidR="008709B2" w:rsidRPr="00D32164" w:rsidRDefault="008709B2" w:rsidP="00D32164">
      <w:p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Osoba oprávnená k podpisu tejto zmluvy</w:t>
      </w:r>
      <w:r w:rsidRPr="009B3C39">
        <w:rPr>
          <w:rFonts w:ascii="Times New Roman" w:hAnsi="Times New Roman"/>
          <w:lang w:val="sk-SK"/>
        </w:rPr>
        <w:t>:</w:t>
      </w:r>
      <w:r w:rsidR="009B3C39" w:rsidRPr="009B3C39">
        <w:rPr>
          <w:rFonts w:ascii="Times New Roman" w:hAnsi="Times New Roman"/>
          <w:lang w:val="sk-SK"/>
        </w:rPr>
        <w:t xml:space="preserve"> M</w:t>
      </w:r>
      <w:r w:rsidR="009B3C39">
        <w:rPr>
          <w:rFonts w:ascii="Times New Roman" w:hAnsi="Times New Roman"/>
          <w:lang w:val="sk-SK"/>
        </w:rPr>
        <w:t xml:space="preserve">gr. Juro </w:t>
      </w:r>
      <w:proofErr w:type="spellStart"/>
      <w:r w:rsidR="009B3C39">
        <w:rPr>
          <w:rFonts w:ascii="Times New Roman" w:hAnsi="Times New Roman"/>
          <w:lang w:val="sk-SK"/>
        </w:rPr>
        <w:t>Sebestyén</w:t>
      </w:r>
      <w:proofErr w:type="spellEnd"/>
    </w:p>
    <w:p w14:paraId="79D1FE2D" w14:textId="5DE81AF0" w:rsidR="00FB3129" w:rsidRDefault="00FB3129" w:rsidP="00D32164">
      <w:pPr>
        <w:jc w:val="both"/>
        <w:rPr>
          <w:rFonts w:ascii="Times New Roman" w:hAnsi="Times New Roman"/>
          <w:lang w:val="sk-SK"/>
        </w:rPr>
      </w:pPr>
    </w:p>
    <w:p w14:paraId="2C5E4D4B" w14:textId="4E0E1FF7" w:rsidR="001D210F" w:rsidRPr="00BB52F8" w:rsidRDefault="001D210F" w:rsidP="001D210F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I.</w:t>
      </w:r>
    </w:p>
    <w:p w14:paraId="081101DB" w14:textId="1093C025" w:rsidR="00803A2D" w:rsidRPr="00BB52F8" w:rsidRDefault="00803A2D" w:rsidP="001D210F">
      <w:pPr>
        <w:ind w:left="426"/>
        <w:jc w:val="center"/>
        <w:rPr>
          <w:rFonts w:ascii="Times New Roman" w:hAnsi="Times New Roman"/>
          <w:b/>
          <w:szCs w:val="24"/>
          <w:lang w:val="sk-SK"/>
        </w:rPr>
      </w:pPr>
      <w:r w:rsidRPr="00BB52F8">
        <w:rPr>
          <w:rFonts w:ascii="Times New Roman" w:hAnsi="Times New Roman"/>
          <w:b/>
          <w:szCs w:val="24"/>
          <w:lang w:val="sk-SK"/>
        </w:rPr>
        <w:t xml:space="preserve">Predmet </w:t>
      </w:r>
      <w:r w:rsidR="001D210F" w:rsidRPr="00BB52F8">
        <w:rPr>
          <w:rFonts w:ascii="Times New Roman" w:hAnsi="Times New Roman"/>
          <w:b/>
          <w:szCs w:val="24"/>
          <w:lang w:val="sk-SK"/>
        </w:rPr>
        <w:t>zmluvy</w:t>
      </w:r>
    </w:p>
    <w:p w14:paraId="0F3F1027" w14:textId="77777777" w:rsidR="001D210F" w:rsidRPr="00D32164" w:rsidRDefault="001D210F" w:rsidP="001D210F">
      <w:pPr>
        <w:ind w:left="426"/>
        <w:jc w:val="center"/>
        <w:rPr>
          <w:rFonts w:ascii="Times New Roman" w:hAnsi="Times New Roman"/>
          <w:b/>
          <w:lang w:val="sk-SK"/>
        </w:rPr>
      </w:pPr>
    </w:p>
    <w:p w14:paraId="482BE047" w14:textId="04D544A1" w:rsidR="001D210F" w:rsidRDefault="001D210F" w:rsidP="009E46D9">
      <w:pPr>
        <w:pStyle w:val="Odsekzoznamu"/>
        <w:numPr>
          <w:ilvl w:val="1"/>
          <w:numId w:val="19"/>
        </w:numPr>
        <w:jc w:val="both"/>
        <w:rPr>
          <w:rFonts w:ascii="Times New Roman" w:hAnsi="Times New Roman"/>
          <w:lang w:val="sk-SK"/>
        </w:rPr>
      </w:pPr>
      <w:r w:rsidRPr="008C41BE">
        <w:rPr>
          <w:rFonts w:ascii="Times New Roman" w:hAnsi="Times New Roman"/>
          <w:lang w:val="sk-SK"/>
        </w:rPr>
        <w:t>Predmetom tejto zmluvy je uskutočnenie náhradnej výsadby stromov a</w:t>
      </w:r>
      <w:r w:rsidR="008C41BE" w:rsidRPr="008C41BE">
        <w:rPr>
          <w:rFonts w:ascii="Times New Roman" w:hAnsi="Times New Roman"/>
          <w:lang w:val="sk-SK"/>
        </w:rPr>
        <w:t> </w:t>
      </w:r>
      <w:r w:rsidRPr="008C41BE">
        <w:rPr>
          <w:rFonts w:ascii="Times New Roman" w:hAnsi="Times New Roman"/>
          <w:lang w:val="sk-SK"/>
        </w:rPr>
        <w:t>kríkov</w:t>
      </w:r>
      <w:r w:rsidR="008C41BE" w:rsidRPr="008C41BE">
        <w:rPr>
          <w:rFonts w:ascii="Times New Roman" w:hAnsi="Times New Roman"/>
          <w:lang w:val="sk-SK"/>
        </w:rPr>
        <w:t xml:space="preserve"> v rámci projektu „Škola udržateľnej budúcnosti“ v rozsahu prác podľa Prílohy č.1 tejto zmluvy.</w:t>
      </w:r>
    </w:p>
    <w:p w14:paraId="04B68F76" w14:textId="47DDB957" w:rsidR="008C41BE" w:rsidRPr="008C41BE" w:rsidRDefault="008C41BE" w:rsidP="009E46D9">
      <w:pPr>
        <w:pStyle w:val="Odsekzoznamu"/>
        <w:numPr>
          <w:ilvl w:val="1"/>
          <w:numId w:val="19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Plnením podľa tejto zmluvy sa rozumie vykonanie všetkých prác a obstaranie a výsadba všetkého rastlinného materiálu podľa Prílohy č. 1 tejto zmluvy. Všetky práce, tovar, materiál a služby sú zahrnuté v cene určenej touto zmluvou.</w:t>
      </w:r>
    </w:p>
    <w:p w14:paraId="33DBC7BB" w14:textId="6E24A7ED" w:rsidR="000626CC" w:rsidRDefault="000626CC" w:rsidP="00D32164">
      <w:pPr>
        <w:jc w:val="both"/>
        <w:rPr>
          <w:rFonts w:ascii="Times New Roman" w:hAnsi="Times New Roman"/>
          <w:lang w:val="sk-SK"/>
        </w:rPr>
      </w:pPr>
    </w:p>
    <w:p w14:paraId="18EC4010" w14:textId="38456FA8" w:rsidR="009E46D9" w:rsidRPr="00BB52F8" w:rsidRDefault="009E46D9" w:rsidP="009E46D9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II.</w:t>
      </w:r>
    </w:p>
    <w:p w14:paraId="3A62772F" w14:textId="3EF1DEB6" w:rsidR="009E46D9" w:rsidRPr="00BB52F8" w:rsidRDefault="005E606F" w:rsidP="009E46D9">
      <w:pPr>
        <w:ind w:left="426"/>
        <w:jc w:val="center"/>
        <w:rPr>
          <w:rFonts w:ascii="Times New Roman" w:hAnsi="Times New Roman"/>
          <w:b/>
          <w:szCs w:val="24"/>
          <w:lang w:val="sk-SK"/>
        </w:rPr>
      </w:pPr>
      <w:r w:rsidRPr="00BB52F8">
        <w:rPr>
          <w:rFonts w:ascii="Times New Roman" w:hAnsi="Times New Roman"/>
          <w:b/>
          <w:szCs w:val="24"/>
          <w:lang w:val="sk-SK"/>
        </w:rPr>
        <w:t>Miesto a termín</w:t>
      </w:r>
      <w:r w:rsidR="009E46D9" w:rsidRPr="00BB52F8">
        <w:rPr>
          <w:rFonts w:ascii="Times New Roman" w:hAnsi="Times New Roman"/>
          <w:b/>
          <w:szCs w:val="24"/>
          <w:lang w:val="sk-SK"/>
        </w:rPr>
        <w:t xml:space="preserve"> plnenia</w:t>
      </w:r>
    </w:p>
    <w:p w14:paraId="5FF9B9BE" w14:textId="77777777" w:rsidR="005E606F" w:rsidRPr="005E606F" w:rsidRDefault="005E606F" w:rsidP="009E46D9">
      <w:pPr>
        <w:ind w:left="426"/>
        <w:jc w:val="center"/>
        <w:rPr>
          <w:rFonts w:ascii="Times New Roman" w:hAnsi="Times New Roman"/>
          <w:b/>
          <w:szCs w:val="24"/>
          <w:lang w:val="sk-SK"/>
        </w:rPr>
      </w:pPr>
    </w:p>
    <w:p w14:paraId="174D2B3F" w14:textId="77777777" w:rsidR="005E606F" w:rsidRPr="009E46D9" w:rsidRDefault="005E606F" w:rsidP="005E606F">
      <w:pPr>
        <w:pStyle w:val="Odsekzoznamu"/>
        <w:numPr>
          <w:ilvl w:val="1"/>
          <w:numId w:val="20"/>
        </w:numPr>
        <w:jc w:val="both"/>
        <w:rPr>
          <w:rFonts w:ascii="Times New Roman" w:hAnsi="Times New Roman"/>
          <w:lang w:val="sk-SK"/>
        </w:rPr>
      </w:pPr>
      <w:r w:rsidRPr="009E46D9">
        <w:rPr>
          <w:rFonts w:ascii="Times New Roman" w:hAnsi="Times New Roman"/>
          <w:lang w:val="sk-SK"/>
        </w:rPr>
        <w:t>Miestom plnenia predmetu zmluvy je areál Gymnázia Ivana Horvátha, Ivana Horvátha 14, 821 03 Bratislava</w:t>
      </w:r>
    </w:p>
    <w:p w14:paraId="000EE416" w14:textId="3ED66BB0" w:rsidR="009E46D9" w:rsidRDefault="009E46D9" w:rsidP="005E606F">
      <w:pPr>
        <w:pStyle w:val="Odsekzoznamu"/>
        <w:numPr>
          <w:ilvl w:val="1"/>
          <w:numId w:val="20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Plnenie v celom rozsahu podľa tejto zmluvy musí byť uskutočnené do 20. decembra 2021 </w:t>
      </w:r>
    </w:p>
    <w:p w14:paraId="42EE06A5" w14:textId="77777777" w:rsidR="005E606F" w:rsidRDefault="005E606F" w:rsidP="005E606F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64475FBF" w14:textId="6A5512F3" w:rsidR="005E606F" w:rsidRPr="00BB52F8" w:rsidRDefault="005E606F" w:rsidP="005E606F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III.</w:t>
      </w:r>
    </w:p>
    <w:p w14:paraId="5CC4DB01" w14:textId="30568233" w:rsidR="005E606F" w:rsidRPr="00BB52F8" w:rsidRDefault="005E606F" w:rsidP="005E606F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Cena za služby</w:t>
      </w:r>
    </w:p>
    <w:p w14:paraId="01CDA6EA" w14:textId="640E2336" w:rsidR="005E606F" w:rsidRDefault="005E606F" w:rsidP="005E606F">
      <w:pPr>
        <w:pStyle w:val="Nzov"/>
        <w:rPr>
          <w:rFonts w:ascii="Times New Roman" w:hAnsi="Times New Roman"/>
          <w:sz w:val="24"/>
          <w:szCs w:val="24"/>
        </w:rPr>
      </w:pPr>
    </w:p>
    <w:p w14:paraId="0D69B99E" w14:textId="14F5EC14" w:rsidR="005E606F" w:rsidRDefault="005E606F" w:rsidP="005E606F">
      <w:pPr>
        <w:pStyle w:val="Odsekzoznamu"/>
        <w:numPr>
          <w:ilvl w:val="1"/>
          <w:numId w:val="21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Cena za zhotovenie predmetu zmluvy v rozsahu článku I. je pevná, na základe cenovej ponuky zhotoviteľa vo výške:</w:t>
      </w:r>
    </w:p>
    <w:p w14:paraId="396E84B2" w14:textId="4CD06468" w:rsidR="005E606F" w:rsidRDefault="005E606F" w:rsidP="005E606F">
      <w:pPr>
        <w:pStyle w:val="Odsekzoznamu"/>
        <w:ind w:left="79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cena bez DPH:</w:t>
      </w:r>
      <w:r w:rsidR="00000DA9">
        <w:rPr>
          <w:rFonts w:ascii="Times New Roman" w:hAnsi="Times New Roman"/>
          <w:lang w:val="sk-SK"/>
        </w:rPr>
        <w:tab/>
      </w:r>
      <w:r w:rsidR="00000DA9">
        <w:rPr>
          <w:rFonts w:ascii="Times New Roman" w:hAnsi="Times New Roman"/>
          <w:lang w:val="sk-SK"/>
        </w:rPr>
        <w:tab/>
      </w:r>
    </w:p>
    <w:p w14:paraId="7F02EE4B" w14:textId="2E1F3066" w:rsidR="005E606F" w:rsidRDefault="005E606F" w:rsidP="005E606F">
      <w:pPr>
        <w:pStyle w:val="Odsekzoznamu"/>
        <w:ind w:left="792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DPH 20 </w:t>
      </w:r>
      <w:r w:rsidRPr="00000DA9">
        <w:rPr>
          <w:rFonts w:ascii="Times New Roman" w:hAnsi="Times New Roman"/>
          <w:lang w:val="sk-SK"/>
        </w:rPr>
        <w:t>%</w:t>
      </w:r>
      <w:r>
        <w:rPr>
          <w:rFonts w:ascii="Times New Roman" w:hAnsi="Times New Roman"/>
          <w:lang w:val="sk-SK"/>
        </w:rPr>
        <w:t>:</w:t>
      </w:r>
      <w:r w:rsidR="00000DA9">
        <w:rPr>
          <w:rFonts w:ascii="Times New Roman" w:hAnsi="Times New Roman"/>
          <w:lang w:val="sk-SK"/>
        </w:rPr>
        <w:tab/>
      </w:r>
      <w:r w:rsidR="00000DA9">
        <w:rPr>
          <w:rFonts w:ascii="Times New Roman" w:hAnsi="Times New Roman"/>
          <w:lang w:val="sk-SK"/>
        </w:rPr>
        <w:tab/>
      </w:r>
      <w:r w:rsidR="00000DA9">
        <w:rPr>
          <w:rFonts w:ascii="Times New Roman" w:hAnsi="Times New Roman"/>
          <w:lang w:val="sk-SK"/>
        </w:rPr>
        <w:tab/>
      </w:r>
    </w:p>
    <w:p w14:paraId="7137D041" w14:textId="0D6504EC" w:rsidR="005E606F" w:rsidRPr="00000DA9" w:rsidRDefault="00000DA9" w:rsidP="005E606F">
      <w:pPr>
        <w:pStyle w:val="Odsekzoznamu"/>
        <w:ind w:left="792"/>
        <w:jc w:val="both"/>
        <w:rPr>
          <w:rFonts w:ascii="Times New Roman" w:hAnsi="Times New Roman"/>
          <w:b/>
          <w:lang w:val="sk-SK"/>
        </w:rPr>
      </w:pPr>
      <w:r w:rsidRPr="00000DA9">
        <w:rPr>
          <w:rFonts w:ascii="Times New Roman" w:hAnsi="Times New Roman"/>
          <w:b/>
          <w:lang w:val="sk-SK"/>
        </w:rPr>
        <w:t>c</w:t>
      </w:r>
      <w:r w:rsidR="005E606F" w:rsidRPr="00000DA9">
        <w:rPr>
          <w:rFonts w:ascii="Times New Roman" w:hAnsi="Times New Roman"/>
          <w:b/>
          <w:lang w:val="sk-SK"/>
        </w:rPr>
        <w:t>elková cena s DPH:</w:t>
      </w:r>
      <w:r>
        <w:rPr>
          <w:rFonts w:ascii="Times New Roman" w:hAnsi="Times New Roman"/>
          <w:b/>
          <w:lang w:val="sk-SK"/>
        </w:rPr>
        <w:tab/>
      </w:r>
    </w:p>
    <w:p w14:paraId="29481C9B" w14:textId="109AD127" w:rsidR="005E606F" w:rsidRDefault="00000DA9" w:rsidP="00000DA9">
      <w:pPr>
        <w:pStyle w:val="Odsekzoznamu"/>
        <w:numPr>
          <w:ilvl w:val="1"/>
          <w:numId w:val="21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Cena plnenia je dohodnutá ako maximálna cena, obsahuje všetky náklady a zisk zhotoviteľa nevyhnutné k riadnemu a včasnému zrealizovaniu dohodnutých prác vrátane dodávky a výsadby dohodnutého rastlinného materiálu. Rovnako tak cena obsahuje aj predpokladané </w:t>
      </w:r>
      <w:r>
        <w:rPr>
          <w:rFonts w:ascii="Times New Roman" w:hAnsi="Times New Roman"/>
          <w:lang w:val="sk-SK"/>
        </w:rPr>
        <w:lastRenderedPageBreak/>
        <w:t>náklady vzniknuté vývojom cien v národnom hospodárstve a to až do doby ukončenia prác podľa tejto zmluvy.</w:t>
      </w:r>
    </w:p>
    <w:p w14:paraId="1E567BDE" w14:textId="2CE8F432" w:rsidR="00000DA9" w:rsidRDefault="00000DA9" w:rsidP="004043DD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4E36EA9F" w14:textId="4B8431C5" w:rsidR="004043DD" w:rsidRPr="00BB52F8" w:rsidRDefault="004043DD" w:rsidP="004043DD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IV.</w:t>
      </w:r>
    </w:p>
    <w:p w14:paraId="2BD3B17A" w14:textId="3C170C33" w:rsidR="004043DD" w:rsidRPr="00BB52F8" w:rsidRDefault="004043DD" w:rsidP="004043DD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Platobné podmienky</w:t>
      </w:r>
    </w:p>
    <w:p w14:paraId="7FECFC73" w14:textId="51AF2992" w:rsidR="004043DD" w:rsidRDefault="004043DD" w:rsidP="004043DD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47DAB682" w14:textId="3AD9152C" w:rsidR="004043DD" w:rsidRDefault="004043DD" w:rsidP="004043DD">
      <w:pPr>
        <w:pStyle w:val="Odsekzoznamu"/>
        <w:numPr>
          <w:ilvl w:val="1"/>
          <w:numId w:val="22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Objednávateľ neposkytuje zálohovú platbu.</w:t>
      </w:r>
    </w:p>
    <w:p w14:paraId="350E03FD" w14:textId="5A099BA1" w:rsidR="004043DD" w:rsidRDefault="004043DD" w:rsidP="004043DD">
      <w:pPr>
        <w:pStyle w:val="Odsekzoznamu"/>
        <w:numPr>
          <w:ilvl w:val="1"/>
          <w:numId w:val="22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Objednávateľ sa zaväzuje uhradiť cenu na základe doručenej faktúry vy stavenej zhotoviteľom. Splatnosť tejto faktúry je 60 dní odo dňa doručenia objednávateľovi. Za deň úhrady sa považuje odpísanie finančnej čiastky z účtu objednávateľa v prospech účtu zhotoviteľa.</w:t>
      </w:r>
    </w:p>
    <w:p w14:paraId="3DA457A4" w14:textId="0F87518F" w:rsidR="004043DD" w:rsidRDefault="004043DD" w:rsidP="004043DD">
      <w:pPr>
        <w:pStyle w:val="Odsekzoznamu"/>
        <w:numPr>
          <w:ilvl w:val="1"/>
          <w:numId w:val="22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Zhotoviteľ je oprávnený vystaviť faktúru až po podpísaní protokolu o odovzdaní a prevzatí predmetu plnenia zmluvnými stranami.</w:t>
      </w:r>
    </w:p>
    <w:p w14:paraId="5550935F" w14:textId="120652B8" w:rsidR="004043DD" w:rsidRDefault="004043DD" w:rsidP="004043DD">
      <w:pPr>
        <w:pStyle w:val="Odsekzoznamu"/>
        <w:numPr>
          <w:ilvl w:val="1"/>
          <w:numId w:val="22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Faktúra musí mať náležitosti daňového dokladu.</w:t>
      </w:r>
    </w:p>
    <w:p w14:paraId="17A02813" w14:textId="77777777" w:rsidR="004043DD" w:rsidRDefault="004043DD" w:rsidP="004043DD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59FD8582" w14:textId="0870F7B6" w:rsidR="004043DD" w:rsidRPr="00BB52F8" w:rsidRDefault="004043DD" w:rsidP="004043DD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V.</w:t>
      </w:r>
    </w:p>
    <w:p w14:paraId="70DBA96D" w14:textId="278857F9" w:rsidR="004043DD" w:rsidRPr="00BB52F8" w:rsidRDefault="004043DD" w:rsidP="004043DD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Vykonávanie prác</w:t>
      </w:r>
    </w:p>
    <w:p w14:paraId="10EBE424" w14:textId="5CE52FBB" w:rsidR="00803A2D" w:rsidRDefault="00803A2D" w:rsidP="00D32164">
      <w:pPr>
        <w:jc w:val="both"/>
        <w:rPr>
          <w:rFonts w:ascii="Times New Roman" w:hAnsi="Times New Roman"/>
          <w:lang w:val="sk-SK"/>
        </w:rPr>
      </w:pPr>
    </w:p>
    <w:p w14:paraId="5F64FF5C" w14:textId="22B9C58F" w:rsidR="004043DD" w:rsidRDefault="004043DD" w:rsidP="004043DD">
      <w:pPr>
        <w:pStyle w:val="Odsekzoznamu"/>
        <w:numPr>
          <w:ilvl w:val="1"/>
          <w:numId w:val="23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Zhotoviteľ bude pri plnení predmetu tejto zmluvy postupovať s odbornou starostlivosťou. Zaväzuje sa dodržiavať všeobecne záväzne predpisy, technické normy a podmienky tejto zmluvy. </w:t>
      </w:r>
      <w:r w:rsidR="002A3F11">
        <w:rPr>
          <w:rFonts w:ascii="Times New Roman" w:hAnsi="Times New Roman"/>
          <w:lang w:val="sk-SK"/>
        </w:rPr>
        <w:t>Zhotoviteľ sa bude riadiť východiskovými predpokladmi objednávateľa a pokynmi objednávateľa. Objednávateľ má právo kedykoľvek skontrolovať priebeh vykonávania prác a požadovať od zhotoviteľa príslušné vysvetlenie.</w:t>
      </w:r>
    </w:p>
    <w:p w14:paraId="4BDCBD70" w14:textId="0BF26487" w:rsidR="002A3F11" w:rsidRDefault="002A3F11" w:rsidP="004043DD">
      <w:pPr>
        <w:pStyle w:val="Odsekzoznamu"/>
        <w:numPr>
          <w:ilvl w:val="1"/>
          <w:numId w:val="23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Zhotoviteľ sa zaväzuje vyvinúť maximálne úsilie, aby miesto plnenia udržiaval počas realizácie prác čisté a tiež sa zaväzuje každodenne po ukončení svojej činnosti na mieste plnenia na vlastné náklady odstrániť odpady, ktoré sú výsledkom jeho činnosti.</w:t>
      </w:r>
    </w:p>
    <w:p w14:paraId="6D07594B" w14:textId="53A6740F" w:rsidR="002A3F11" w:rsidRDefault="002A3F11" w:rsidP="002A3F11">
      <w:pPr>
        <w:jc w:val="both"/>
        <w:rPr>
          <w:rFonts w:ascii="Times New Roman" w:hAnsi="Times New Roman"/>
          <w:lang w:val="sk-SK"/>
        </w:rPr>
      </w:pPr>
    </w:p>
    <w:p w14:paraId="33BF36B2" w14:textId="6D93669A" w:rsidR="002A3F11" w:rsidRPr="00BB52F8" w:rsidRDefault="002A3F11" w:rsidP="002A3F11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VI.</w:t>
      </w:r>
    </w:p>
    <w:p w14:paraId="4AD4127D" w14:textId="4D632F46" w:rsidR="002A3F11" w:rsidRPr="00BB52F8" w:rsidRDefault="002A3F11" w:rsidP="002A3F11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Odovzdávanie a prevzatie prác</w:t>
      </w:r>
    </w:p>
    <w:p w14:paraId="449C00EF" w14:textId="00A11F51" w:rsidR="00803A2D" w:rsidRPr="002A3F11" w:rsidRDefault="00803A2D" w:rsidP="002A3F11">
      <w:pPr>
        <w:jc w:val="both"/>
        <w:rPr>
          <w:rFonts w:ascii="Times New Roman" w:hAnsi="Times New Roman"/>
          <w:lang w:val="sk-SK"/>
        </w:rPr>
      </w:pPr>
    </w:p>
    <w:p w14:paraId="27D39279" w14:textId="77777777" w:rsidR="002A3F11" w:rsidRDefault="002A3F11" w:rsidP="002A3F11">
      <w:pPr>
        <w:pStyle w:val="Odsekzoznamu"/>
        <w:numPr>
          <w:ilvl w:val="1"/>
          <w:numId w:val="24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Odovzdanie a prevzatie predmetu plnenia podľa tejto zmluvy sa uskutoční formou protokolu o odovzdaní a prevzatí riadne zhotoveného diela, ktorý podpíšu oprávnení zástupcovia oboch zmluvných strán.</w:t>
      </w:r>
    </w:p>
    <w:p w14:paraId="40A8A0A0" w14:textId="6E9FA42A" w:rsidR="00803A2D" w:rsidRDefault="002A3F11" w:rsidP="002A3F11">
      <w:pPr>
        <w:pStyle w:val="Odsekzoznamu"/>
        <w:numPr>
          <w:ilvl w:val="1"/>
          <w:numId w:val="24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Objednávateľ je oprávnený nepodpísať protokol o odovzdaní a prevzatí, ak predmet zmluvy nie je zrealizovaný riadne, úplne, bez vád a v súlade s podmienkami dohodnutými touto zmluvou, a tým sa predmet zmluvy považuje za neukončený a neodovzdaný.</w:t>
      </w:r>
    </w:p>
    <w:p w14:paraId="20270187" w14:textId="295E4692" w:rsidR="00803A2D" w:rsidRDefault="00803A2D" w:rsidP="00D32164">
      <w:pPr>
        <w:jc w:val="both"/>
        <w:rPr>
          <w:rFonts w:ascii="Times New Roman" w:hAnsi="Times New Roman"/>
          <w:lang w:val="sk-SK"/>
        </w:rPr>
      </w:pPr>
    </w:p>
    <w:p w14:paraId="20C62AC1" w14:textId="0FF7C8AB" w:rsidR="002A3F11" w:rsidRPr="00BB52F8" w:rsidRDefault="002A3F11" w:rsidP="002A3F11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VII.</w:t>
      </w:r>
    </w:p>
    <w:p w14:paraId="2FDA0317" w14:textId="5A3D4725" w:rsidR="002A3F11" w:rsidRPr="00BB52F8" w:rsidRDefault="002A3F11" w:rsidP="002A3F11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Záruka</w:t>
      </w:r>
    </w:p>
    <w:p w14:paraId="2C1DBC9E" w14:textId="00D8BC54" w:rsidR="00EE12C7" w:rsidRPr="00D32164" w:rsidRDefault="00EE12C7" w:rsidP="00E40364">
      <w:pPr>
        <w:ind w:left="360"/>
        <w:jc w:val="both"/>
        <w:rPr>
          <w:rFonts w:ascii="Times New Roman" w:hAnsi="Times New Roman"/>
          <w:lang w:val="sk-SK"/>
        </w:rPr>
      </w:pPr>
    </w:p>
    <w:p w14:paraId="0ED86754" w14:textId="51FC612B" w:rsidR="00803A2D" w:rsidRDefault="00AD258E" w:rsidP="002A3F11">
      <w:pPr>
        <w:pStyle w:val="Odsekzoznamu"/>
        <w:numPr>
          <w:ilvl w:val="1"/>
          <w:numId w:val="25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Zhotoviteľ zodpovedá za to, že predmet tejto zmluvy je zhotovený podľa podmienok zmluvy. Záruka poskytuje záruku na odborné prevedenie sadových prác a následnú údržbu v trvaní dvoch rokov. Zhotoviteľ bude povinný dodaný rastlinný materiál bezplatne nahradiť novým v prípade úhynu pôvodného rastlinného materiálu.</w:t>
      </w:r>
    </w:p>
    <w:p w14:paraId="310F22AD" w14:textId="2B44AAAF" w:rsidR="00AD258E" w:rsidRDefault="00AD258E" w:rsidP="002A3F11">
      <w:pPr>
        <w:pStyle w:val="Odsekzoznamu"/>
        <w:numPr>
          <w:ilvl w:val="1"/>
          <w:numId w:val="25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Záručná doba začína plynúť dňom podpísania protokolu o odovzdaní a prevzatí prác zmluvnými stranami.</w:t>
      </w:r>
    </w:p>
    <w:p w14:paraId="0454D3FE" w14:textId="54822280" w:rsidR="00AD258E" w:rsidRDefault="00AD258E" w:rsidP="002A3F11">
      <w:pPr>
        <w:pStyle w:val="Odsekzoznamu"/>
        <w:numPr>
          <w:ilvl w:val="1"/>
          <w:numId w:val="25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Záruka sa nevzťahuje na vady spôsobené neodborným zásahom zo strany objednávateľa alebo tretej osoby alebo úmyselným poškodením výsadby treťou osobou.</w:t>
      </w:r>
    </w:p>
    <w:p w14:paraId="362D9BF6" w14:textId="77777777" w:rsidR="00E952BD" w:rsidRDefault="00E952BD">
      <w:pPr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szCs w:val="24"/>
        </w:rPr>
        <w:br w:type="page"/>
      </w:r>
    </w:p>
    <w:p w14:paraId="7BB43C25" w14:textId="77E8B9D2" w:rsidR="00395092" w:rsidRPr="00BB52F8" w:rsidRDefault="00AD258E" w:rsidP="00AD258E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lastRenderedPageBreak/>
        <w:t>VIII.</w:t>
      </w:r>
    </w:p>
    <w:p w14:paraId="461BD4C6" w14:textId="6AAC1208" w:rsidR="00AD258E" w:rsidRPr="00BB52F8" w:rsidRDefault="00AD258E" w:rsidP="00AD258E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Riešenie sporov</w:t>
      </w:r>
    </w:p>
    <w:p w14:paraId="0EAF5128" w14:textId="77777777" w:rsidR="00AD258E" w:rsidRDefault="00AD258E" w:rsidP="00AD258E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35BBF8A6" w14:textId="69F8F3D6" w:rsidR="00803A2D" w:rsidRPr="00AD258E" w:rsidRDefault="00803A2D" w:rsidP="00AD258E">
      <w:pPr>
        <w:pStyle w:val="Odsekzoznamu"/>
        <w:numPr>
          <w:ilvl w:val="1"/>
          <w:numId w:val="26"/>
        </w:numPr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 xml:space="preserve">Obchodné vzťahy, ktoré nie sú obsiahnuté v tejto </w:t>
      </w:r>
      <w:r w:rsidR="003F0791" w:rsidRPr="00D32164">
        <w:rPr>
          <w:rFonts w:ascii="Times New Roman" w:hAnsi="Times New Roman"/>
          <w:lang w:val="sk-SK"/>
        </w:rPr>
        <w:t xml:space="preserve">Zmluve </w:t>
      </w:r>
      <w:r w:rsidRPr="00D32164">
        <w:rPr>
          <w:rFonts w:ascii="Times New Roman" w:hAnsi="Times New Roman"/>
          <w:lang w:val="sk-SK"/>
        </w:rPr>
        <w:t xml:space="preserve">sa riadia príslušnými </w:t>
      </w:r>
      <w:r w:rsidR="003F0791" w:rsidRPr="00AD258E">
        <w:rPr>
          <w:rFonts w:ascii="Times New Roman" w:hAnsi="Times New Roman"/>
          <w:lang w:val="sk-SK"/>
        </w:rPr>
        <w:t>ustanoveniami ObZ</w:t>
      </w:r>
      <w:r w:rsidRPr="00AD258E">
        <w:rPr>
          <w:rFonts w:ascii="Times New Roman" w:hAnsi="Times New Roman"/>
          <w:lang w:val="sk-SK"/>
        </w:rPr>
        <w:t>.</w:t>
      </w:r>
      <w:r w:rsidR="009B6B28" w:rsidRPr="00AD258E">
        <w:rPr>
          <w:rFonts w:ascii="Times New Roman" w:hAnsi="Times New Roman"/>
          <w:lang w:val="sk-SK"/>
        </w:rPr>
        <w:t xml:space="preserve"> v platnom znení na základe práva Slovenskej republiky.</w:t>
      </w:r>
    </w:p>
    <w:p w14:paraId="073ED54B" w14:textId="40548401" w:rsidR="00803A2D" w:rsidRDefault="00803A2D" w:rsidP="00AD258E">
      <w:pPr>
        <w:pStyle w:val="Odsekzoznamu"/>
        <w:numPr>
          <w:ilvl w:val="1"/>
          <w:numId w:val="26"/>
        </w:numPr>
        <w:jc w:val="both"/>
        <w:rPr>
          <w:rFonts w:ascii="Times New Roman" w:hAnsi="Times New Roman"/>
          <w:lang w:val="sk-SK"/>
        </w:rPr>
      </w:pPr>
      <w:r w:rsidRPr="00AD258E">
        <w:rPr>
          <w:rFonts w:ascii="Times New Roman" w:hAnsi="Times New Roman"/>
          <w:lang w:val="sk-SK"/>
        </w:rPr>
        <w:t xml:space="preserve">Všetky spory vzniknuté z tejto </w:t>
      </w:r>
      <w:r w:rsidR="003F0791" w:rsidRPr="00AD258E">
        <w:rPr>
          <w:rFonts w:ascii="Times New Roman" w:hAnsi="Times New Roman"/>
          <w:lang w:val="sk-SK"/>
        </w:rPr>
        <w:t>Z</w:t>
      </w:r>
      <w:r w:rsidRPr="00AD258E">
        <w:rPr>
          <w:rFonts w:ascii="Times New Roman" w:hAnsi="Times New Roman"/>
          <w:lang w:val="sk-SK"/>
        </w:rPr>
        <w:t>mluvy medzi zmluvnými stranami budú riešené konzultáciami a priateľskou</w:t>
      </w:r>
      <w:r w:rsidRPr="00D32164">
        <w:rPr>
          <w:rFonts w:ascii="Times New Roman" w:hAnsi="Times New Roman"/>
          <w:lang w:val="sk-SK"/>
        </w:rPr>
        <w:t xml:space="preserve"> cestou. Až v  prípade, že sa strany nedohodnú, bude spor odovzdaný súdu na rozhodnutie. Toto rozhodnutie bude záväzné pre obe </w:t>
      </w:r>
      <w:r w:rsidR="003F0791" w:rsidRPr="00D32164">
        <w:rPr>
          <w:rFonts w:ascii="Times New Roman" w:hAnsi="Times New Roman"/>
          <w:lang w:val="sk-SK"/>
        </w:rPr>
        <w:t xml:space="preserve">zmluvné </w:t>
      </w:r>
      <w:r w:rsidRPr="00D32164">
        <w:rPr>
          <w:rFonts w:ascii="Times New Roman" w:hAnsi="Times New Roman"/>
          <w:lang w:val="sk-SK"/>
        </w:rPr>
        <w:t>strany.</w:t>
      </w:r>
    </w:p>
    <w:p w14:paraId="0558DF4D" w14:textId="6842DD15" w:rsidR="00BB52F8" w:rsidRDefault="00BB52F8" w:rsidP="00BB52F8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682854C1" w14:textId="490CCAC4" w:rsidR="00BB52F8" w:rsidRPr="00BB52F8" w:rsidRDefault="00BB52F8" w:rsidP="00BB52F8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IX.</w:t>
      </w:r>
    </w:p>
    <w:p w14:paraId="0ACB8A90" w14:textId="36FEDBA6" w:rsidR="00BB52F8" w:rsidRPr="00BB52F8" w:rsidRDefault="00BB52F8" w:rsidP="00BB52F8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Sankcie</w:t>
      </w:r>
    </w:p>
    <w:p w14:paraId="108961AF" w14:textId="42231BD8" w:rsidR="0084458F" w:rsidRDefault="0084458F" w:rsidP="00BB52F8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752DEA17" w14:textId="07831DD3" w:rsidR="00BB52F8" w:rsidRDefault="00BB52F8" w:rsidP="00BB52F8">
      <w:pPr>
        <w:pStyle w:val="Odsekzoznamu"/>
        <w:numPr>
          <w:ilvl w:val="1"/>
          <w:numId w:val="27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prípade nedodržania termínu plnenia predmetu zmluvy je zhotoviteľ povinný zaplatiť objednávateľovi zmluvnú pokutu 0,1</w:t>
      </w:r>
      <w:r w:rsidRPr="00BB52F8">
        <w:rPr>
          <w:rFonts w:ascii="Times New Roman" w:hAnsi="Times New Roman"/>
          <w:lang w:val="sk-SK"/>
        </w:rPr>
        <w:t>%</w:t>
      </w:r>
      <w:r>
        <w:rPr>
          <w:rFonts w:ascii="Times New Roman" w:hAnsi="Times New Roman"/>
          <w:lang w:val="sk-SK"/>
        </w:rPr>
        <w:t xml:space="preserve"> z ceny plnenia za každý deň omeškania.</w:t>
      </w:r>
    </w:p>
    <w:p w14:paraId="4C1BD762" w14:textId="7A6452D2" w:rsidR="00BB52F8" w:rsidRDefault="00BB52F8" w:rsidP="00BB52F8">
      <w:pPr>
        <w:pStyle w:val="Odsekzoznamu"/>
        <w:numPr>
          <w:ilvl w:val="1"/>
          <w:numId w:val="27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prípade omeškania s úhradou faktúry objednávateľ uhradí úrok z omeškania 0,01</w:t>
      </w:r>
      <w:r w:rsidRPr="00BB52F8">
        <w:rPr>
          <w:rFonts w:ascii="Times New Roman" w:hAnsi="Times New Roman"/>
          <w:lang w:val="sk-SK"/>
        </w:rPr>
        <w:t>%</w:t>
      </w:r>
      <w:r>
        <w:rPr>
          <w:rFonts w:ascii="Times New Roman" w:hAnsi="Times New Roman"/>
          <w:lang w:val="sk-SK"/>
        </w:rPr>
        <w:t xml:space="preserve"> z včas nezaplatenej sumy za každý deň omeškania. Objednávateľ je oprávnený od tejto zmluvy odstúpiť v prípade, ak sa zhotoviteľ dostane do omeškania s termínom ukončenia a odovzdania diela o viac ako 1 mesiac.</w:t>
      </w:r>
    </w:p>
    <w:p w14:paraId="75CA3800" w14:textId="3614281A" w:rsidR="00BB52F8" w:rsidRDefault="00BB52F8" w:rsidP="00BB52F8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01F7B9DC" w14:textId="40031D24" w:rsidR="00BB52F8" w:rsidRPr="00BB52F8" w:rsidRDefault="00BB52F8" w:rsidP="00BB52F8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X.</w:t>
      </w:r>
    </w:p>
    <w:p w14:paraId="17A1D89C" w14:textId="7C0F2C43" w:rsidR="00BB52F8" w:rsidRPr="00BB52F8" w:rsidRDefault="00BB52F8" w:rsidP="00BB52F8">
      <w:pPr>
        <w:pStyle w:val="Nzov"/>
        <w:rPr>
          <w:rFonts w:ascii="Times New Roman" w:hAnsi="Times New Roman"/>
          <w:sz w:val="24"/>
          <w:szCs w:val="24"/>
        </w:rPr>
      </w:pPr>
      <w:r w:rsidRPr="00BB52F8">
        <w:rPr>
          <w:rFonts w:ascii="Times New Roman" w:hAnsi="Times New Roman"/>
          <w:sz w:val="24"/>
          <w:szCs w:val="24"/>
        </w:rPr>
        <w:t>Ostatné dojednania</w:t>
      </w:r>
    </w:p>
    <w:p w14:paraId="3E532B69" w14:textId="25673A76" w:rsidR="00BB52F8" w:rsidRDefault="00BB52F8" w:rsidP="00BB52F8">
      <w:pPr>
        <w:pStyle w:val="Odsekzoznamu"/>
        <w:ind w:left="792"/>
        <w:jc w:val="both"/>
        <w:rPr>
          <w:rFonts w:ascii="Times New Roman" w:hAnsi="Times New Roman"/>
          <w:lang w:val="sk-SK"/>
        </w:rPr>
      </w:pPr>
    </w:p>
    <w:p w14:paraId="2B1D0A09" w14:textId="7AA009BB" w:rsidR="00BB52F8" w:rsidRPr="00BB52F8" w:rsidRDefault="00BB52F8" w:rsidP="00BB52F8">
      <w:pPr>
        <w:pStyle w:val="Odsekzoznamu"/>
        <w:numPr>
          <w:ilvl w:val="1"/>
          <w:numId w:val="28"/>
        </w:numPr>
        <w:jc w:val="both"/>
        <w:rPr>
          <w:rFonts w:ascii="Times New Roman" w:hAnsi="Times New Roman"/>
          <w:lang w:val="sk-SK"/>
        </w:rPr>
      </w:pPr>
      <w:r w:rsidRPr="007F37B3">
        <w:rPr>
          <w:rFonts w:ascii="Times New Roman" w:hAnsi="Times New Roman"/>
          <w:bCs/>
          <w:lang w:val="sk-SK"/>
        </w:rPr>
        <w:t>Zhotoviteľ sa zaväzuje, že umožní všetkým kontrolným subjektom, vrátane Ministerstva životného prostredia Slovenskej republiky,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 a to po celú dobu povinnej archivácie týchto dokumentov, určenou v súlade s platnými právnymi predpismi SR.</w:t>
      </w:r>
    </w:p>
    <w:p w14:paraId="68A2346E" w14:textId="290A2771" w:rsidR="00BB52F8" w:rsidRPr="00BB52F8" w:rsidRDefault="00BB52F8" w:rsidP="00BB52F8">
      <w:pPr>
        <w:pStyle w:val="Odsekzoznamu"/>
        <w:numPr>
          <w:ilvl w:val="1"/>
          <w:numId w:val="28"/>
        </w:numPr>
        <w:jc w:val="both"/>
        <w:rPr>
          <w:rFonts w:ascii="Times New Roman" w:hAnsi="Times New Roman"/>
          <w:lang w:val="sk-SK"/>
        </w:rPr>
      </w:pPr>
      <w:r w:rsidRPr="00DE2201">
        <w:rPr>
          <w:rFonts w:ascii="Times New Roman" w:hAnsi="Times New Roman"/>
          <w:bCs/>
          <w:lang w:val="sk-SK"/>
        </w:rPr>
        <w:t>Zmluvné strany sú si vedomé skutočnosti, že zmluva, ako aj všetky jej prípadné dodatky, môže byť zverejnená na webovom sídle Správcu programu.</w:t>
      </w:r>
    </w:p>
    <w:p w14:paraId="0597D253" w14:textId="02DE5020" w:rsidR="00BB52F8" w:rsidRDefault="00BB52F8" w:rsidP="00BB52F8">
      <w:pPr>
        <w:pStyle w:val="Odsekzoznamu"/>
        <w:numPr>
          <w:ilvl w:val="1"/>
          <w:numId w:val="28"/>
        </w:numPr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Cs/>
          <w:lang w:val="sk-SK"/>
        </w:rPr>
        <w:t>Objednávateľ</w:t>
      </w:r>
      <w:r w:rsidRPr="00D32164">
        <w:rPr>
          <w:rFonts w:ascii="Times New Roman" w:hAnsi="Times New Roman"/>
          <w:bCs/>
          <w:lang w:val="sk-SK"/>
        </w:rPr>
        <w:t xml:space="preserve"> si vyhradzuje právo bez akýchkoľvek sankcií odstúpiť od tejto Zmluvy v prípade, kedy ešte nedošlo k plneniu tejto Zmluvy a výsledky administratívnej finančnej kontroly zo strany </w:t>
      </w:r>
      <w:r>
        <w:rPr>
          <w:rFonts w:ascii="Times New Roman" w:hAnsi="Times New Roman"/>
          <w:bCs/>
          <w:lang w:val="sk-SK"/>
        </w:rPr>
        <w:t xml:space="preserve">Správcu programu </w:t>
      </w:r>
      <w:r w:rsidRPr="00D32164">
        <w:rPr>
          <w:rFonts w:ascii="Times New Roman" w:hAnsi="Times New Roman"/>
          <w:bCs/>
          <w:lang w:val="sk-SK"/>
        </w:rPr>
        <w:t>neumožňujú financovanie výdavkov vzniknutých z tohto obstarávania.</w:t>
      </w:r>
    </w:p>
    <w:p w14:paraId="730A6680" w14:textId="52BC3433" w:rsidR="00803A2D" w:rsidRDefault="00803A2D" w:rsidP="00D32164">
      <w:pPr>
        <w:ind w:left="567" w:hanging="567"/>
        <w:jc w:val="both"/>
        <w:rPr>
          <w:rFonts w:ascii="Times New Roman" w:hAnsi="Times New Roman"/>
          <w:lang w:val="sk-SK"/>
        </w:rPr>
      </w:pPr>
      <w:r w:rsidRPr="00D32164">
        <w:rPr>
          <w:rFonts w:ascii="Times New Roman" w:hAnsi="Times New Roman"/>
          <w:lang w:val="sk-SK"/>
        </w:rPr>
        <w:t>.</w:t>
      </w:r>
    </w:p>
    <w:p w14:paraId="1AAEA9FF" w14:textId="77777777" w:rsidR="00E952BD" w:rsidRDefault="00E952BD">
      <w:pPr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szCs w:val="24"/>
        </w:rPr>
        <w:br w:type="page"/>
      </w:r>
    </w:p>
    <w:p w14:paraId="192B76D3" w14:textId="56DDEBDF" w:rsidR="00BB52F8" w:rsidRDefault="00021D75" w:rsidP="00BB52F8">
      <w:pPr>
        <w:pStyle w:val="Nz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XI.</w:t>
      </w:r>
    </w:p>
    <w:p w14:paraId="331FAAF5" w14:textId="17982143" w:rsidR="00021D75" w:rsidRPr="00BB52F8" w:rsidRDefault="00021D75" w:rsidP="00BB52F8">
      <w:pPr>
        <w:pStyle w:val="Nzov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Záverečné ustanovenia</w:t>
      </w:r>
    </w:p>
    <w:p w14:paraId="1EAFC094" w14:textId="77777777" w:rsidR="00133521" w:rsidRDefault="00133521" w:rsidP="00D32164">
      <w:pPr>
        <w:jc w:val="both"/>
        <w:rPr>
          <w:rFonts w:ascii="Times New Roman" w:hAnsi="Times New Roman"/>
          <w:lang w:val="sk-SK"/>
        </w:rPr>
      </w:pPr>
    </w:p>
    <w:p w14:paraId="4BD65B06" w14:textId="6C9B803D" w:rsidR="00F03E3A" w:rsidRPr="00AF6341" w:rsidRDefault="00F03E3A" w:rsidP="00021D75">
      <w:pPr>
        <w:pStyle w:val="Odsekzoznamu"/>
        <w:numPr>
          <w:ilvl w:val="1"/>
          <w:numId w:val="29"/>
        </w:numPr>
        <w:jc w:val="both"/>
        <w:rPr>
          <w:rFonts w:ascii="Times New Roman" w:hAnsi="Times New Roman"/>
          <w:bCs/>
          <w:lang w:val="sk-SK"/>
        </w:rPr>
      </w:pPr>
      <w:r w:rsidRPr="00AF6341">
        <w:rPr>
          <w:rFonts w:ascii="Times New Roman" w:hAnsi="Times New Roman"/>
          <w:bCs/>
          <w:lang w:val="sk-SK"/>
        </w:rPr>
        <w:t>Tát</w:t>
      </w:r>
      <w:r w:rsidR="00115D9C" w:rsidRPr="00AF6341">
        <w:rPr>
          <w:rFonts w:ascii="Times New Roman" w:hAnsi="Times New Roman"/>
          <w:bCs/>
          <w:lang w:val="sk-SK"/>
        </w:rPr>
        <w:t>o zmluva je vyhotovená v </w:t>
      </w:r>
      <w:r w:rsidR="00D32164" w:rsidRPr="00AF6341">
        <w:rPr>
          <w:rFonts w:ascii="Times New Roman" w:hAnsi="Times New Roman"/>
          <w:bCs/>
          <w:lang w:val="sk-SK"/>
        </w:rPr>
        <w:t>štyroch</w:t>
      </w:r>
      <w:r w:rsidR="00115D9C" w:rsidRPr="00AF6341">
        <w:rPr>
          <w:rFonts w:ascii="Times New Roman" w:hAnsi="Times New Roman"/>
          <w:bCs/>
          <w:lang w:val="sk-SK"/>
        </w:rPr>
        <w:t xml:space="preserve"> exemplároch, </w:t>
      </w:r>
      <w:r w:rsidRPr="00AF6341">
        <w:rPr>
          <w:rFonts w:ascii="Times New Roman" w:hAnsi="Times New Roman"/>
          <w:bCs/>
          <w:lang w:val="sk-SK"/>
        </w:rPr>
        <w:t>z</w:t>
      </w:r>
      <w:r w:rsidR="00D32164" w:rsidRPr="00AF6341">
        <w:rPr>
          <w:rFonts w:ascii="Times New Roman" w:hAnsi="Times New Roman"/>
          <w:bCs/>
          <w:lang w:val="sk-SK"/>
        </w:rPr>
        <w:t> ktorých dva</w:t>
      </w:r>
      <w:r w:rsidR="00115D9C" w:rsidRPr="00AF6341">
        <w:rPr>
          <w:rFonts w:ascii="Times New Roman" w:hAnsi="Times New Roman"/>
          <w:bCs/>
          <w:lang w:val="sk-SK"/>
        </w:rPr>
        <w:t xml:space="preserve"> </w:t>
      </w:r>
      <w:proofErr w:type="spellStart"/>
      <w:r w:rsidRPr="00AF6341">
        <w:rPr>
          <w:rFonts w:ascii="Times New Roman" w:hAnsi="Times New Roman"/>
          <w:bCs/>
          <w:lang w:val="sk-SK"/>
        </w:rPr>
        <w:t>obdrží</w:t>
      </w:r>
      <w:proofErr w:type="spellEnd"/>
      <w:r w:rsidRPr="00AF6341">
        <w:rPr>
          <w:rFonts w:ascii="Times New Roman" w:hAnsi="Times New Roman"/>
          <w:bCs/>
          <w:lang w:val="sk-SK"/>
        </w:rPr>
        <w:t xml:space="preserve"> </w:t>
      </w:r>
      <w:r w:rsidR="00021D75">
        <w:rPr>
          <w:rFonts w:ascii="Times New Roman" w:hAnsi="Times New Roman"/>
          <w:bCs/>
          <w:lang w:val="sk-SK"/>
        </w:rPr>
        <w:t>Objednávateľ</w:t>
      </w:r>
      <w:r w:rsidR="008709B2" w:rsidRPr="00AF6341">
        <w:rPr>
          <w:rFonts w:ascii="Times New Roman" w:hAnsi="Times New Roman"/>
          <w:bCs/>
          <w:lang w:val="sk-SK"/>
        </w:rPr>
        <w:t xml:space="preserve"> a dva </w:t>
      </w:r>
      <w:proofErr w:type="spellStart"/>
      <w:r w:rsidR="008709B2" w:rsidRPr="00AF6341">
        <w:rPr>
          <w:rFonts w:ascii="Times New Roman" w:hAnsi="Times New Roman"/>
          <w:bCs/>
          <w:lang w:val="sk-SK"/>
        </w:rPr>
        <w:t>obdrží</w:t>
      </w:r>
      <w:proofErr w:type="spellEnd"/>
      <w:r w:rsidR="008709B2" w:rsidRPr="00AF6341">
        <w:rPr>
          <w:rFonts w:ascii="Times New Roman" w:hAnsi="Times New Roman"/>
          <w:bCs/>
          <w:lang w:val="sk-SK"/>
        </w:rPr>
        <w:t xml:space="preserve"> </w:t>
      </w:r>
      <w:r w:rsidR="00021D75">
        <w:rPr>
          <w:rFonts w:ascii="Times New Roman" w:hAnsi="Times New Roman"/>
          <w:bCs/>
          <w:lang w:val="sk-SK"/>
        </w:rPr>
        <w:t>Zhotoviteľ</w:t>
      </w:r>
      <w:r w:rsidRPr="00AF6341">
        <w:rPr>
          <w:rFonts w:ascii="Times New Roman" w:hAnsi="Times New Roman"/>
          <w:bCs/>
          <w:lang w:val="sk-SK"/>
        </w:rPr>
        <w:t>.</w:t>
      </w:r>
    </w:p>
    <w:p w14:paraId="796EC55A" w14:textId="7C7FF8AE" w:rsidR="00F03E3A" w:rsidRDefault="00021D75" w:rsidP="00021D75">
      <w:pPr>
        <w:pStyle w:val="Odsekzoznamu"/>
        <w:numPr>
          <w:ilvl w:val="1"/>
          <w:numId w:val="29"/>
        </w:numPr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>Zmluvné strany sa dohodli, že Zhotoviteľ nie je oprávnený postúpiť akúkoľvek pohľadávku vyplývajúcu z obchodného vzťahu založeného touto zmluvou na tretiu stranu bez písomného súhlasu Objednávateľa.</w:t>
      </w:r>
      <w:r w:rsidR="00F03E3A" w:rsidRPr="00021D75">
        <w:rPr>
          <w:rFonts w:ascii="Times New Roman" w:hAnsi="Times New Roman"/>
          <w:bCs/>
          <w:lang w:val="sk-SK"/>
        </w:rPr>
        <w:t>.</w:t>
      </w:r>
    </w:p>
    <w:p w14:paraId="193524B1" w14:textId="0563C560" w:rsidR="00021D75" w:rsidRPr="00021D75" w:rsidRDefault="00021D75" w:rsidP="00021D75">
      <w:pPr>
        <w:pStyle w:val="Odsekzoznamu"/>
        <w:numPr>
          <w:ilvl w:val="1"/>
          <w:numId w:val="29"/>
        </w:numPr>
        <w:jc w:val="both"/>
        <w:rPr>
          <w:rFonts w:ascii="Times New Roman" w:hAnsi="Times New Roman"/>
          <w:bCs/>
          <w:lang w:val="sk-SK"/>
        </w:rPr>
      </w:pPr>
      <w:r w:rsidRPr="000D2585">
        <w:rPr>
          <w:rFonts w:ascii="Times New Roman" w:hAnsi="Times New Roman"/>
          <w:lang w:val="sk-SK"/>
        </w:rPr>
        <w:t xml:space="preserve">Zmluva nadobúda platnosť dňom podpísania oprávnenými zástupcami oboch   zmluvných strán a účinnosť po vykonaní ex-post kontroly zo </w:t>
      </w:r>
      <w:r w:rsidRPr="00BA6D06">
        <w:rPr>
          <w:rFonts w:ascii="Times New Roman" w:hAnsi="Times New Roman"/>
          <w:lang w:val="sk-SK"/>
        </w:rPr>
        <w:t>strany Správcu programu a doručení správy z kontroly, ktorou schváli vykonaný prieskum trhu</w:t>
      </w:r>
      <w:r>
        <w:rPr>
          <w:rFonts w:ascii="Times New Roman" w:hAnsi="Times New Roman"/>
          <w:lang w:val="sk-SK"/>
        </w:rPr>
        <w:t>.</w:t>
      </w:r>
    </w:p>
    <w:p w14:paraId="5F97A866" w14:textId="38CCC9D6" w:rsidR="00021D75" w:rsidRPr="00021D75" w:rsidRDefault="00021D75" w:rsidP="00021D75">
      <w:pPr>
        <w:pStyle w:val="Odsekzoznamu"/>
        <w:numPr>
          <w:ilvl w:val="1"/>
          <w:numId w:val="29"/>
        </w:numPr>
        <w:jc w:val="both"/>
        <w:rPr>
          <w:rFonts w:ascii="Times New Roman" w:hAnsi="Times New Roman"/>
          <w:bCs/>
          <w:lang w:val="sk-SK"/>
        </w:rPr>
      </w:pPr>
      <w:proofErr w:type="spellStart"/>
      <w:r w:rsidRPr="00D32164">
        <w:rPr>
          <w:rFonts w:ascii="Times New Roman" w:hAnsi="Times New Roman"/>
        </w:rPr>
        <w:t>Prílohy</w:t>
      </w:r>
      <w:proofErr w:type="spellEnd"/>
      <w:r w:rsidRPr="00D32164">
        <w:rPr>
          <w:rFonts w:ascii="Times New Roman" w:hAnsi="Times New Roman"/>
        </w:rPr>
        <w:t xml:space="preserve">, </w:t>
      </w:r>
      <w:proofErr w:type="spellStart"/>
      <w:r w:rsidRPr="00D32164">
        <w:rPr>
          <w:rFonts w:ascii="Times New Roman" w:hAnsi="Times New Roman"/>
        </w:rPr>
        <w:t>zmeny</w:t>
      </w:r>
      <w:proofErr w:type="spellEnd"/>
      <w:r w:rsidRPr="00D32164">
        <w:rPr>
          <w:rFonts w:ascii="Times New Roman" w:hAnsi="Times New Roman"/>
        </w:rPr>
        <w:t xml:space="preserve"> a dodatky k </w:t>
      </w:r>
      <w:proofErr w:type="spellStart"/>
      <w:r w:rsidRPr="00D32164">
        <w:rPr>
          <w:rFonts w:ascii="Times New Roman" w:hAnsi="Times New Roman"/>
        </w:rPr>
        <w:t>tejto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Kúpnej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zmluve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nadobúdajú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platnosť</w:t>
      </w:r>
      <w:proofErr w:type="spellEnd"/>
      <w:r w:rsidRPr="00D32164">
        <w:rPr>
          <w:rFonts w:ascii="Times New Roman" w:hAnsi="Times New Roman"/>
        </w:rPr>
        <w:t xml:space="preserve"> len v </w:t>
      </w:r>
      <w:proofErr w:type="spellStart"/>
      <w:r w:rsidRPr="00D32164">
        <w:rPr>
          <w:rFonts w:ascii="Times New Roman" w:hAnsi="Times New Roman"/>
        </w:rPr>
        <w:t>písomnej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forme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podpisom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oboch</w:t>
      </w:r>
      <w:proofErr w:type="spellEnd"/>
      <w:r w:rsidRPr="00D32164">
        <w:rPr>
          <w:rFonts w:ascii="Times New Roman" w:hAnsi="Times New Roman"/>
        </w:rPr>
        <w:t xml:space="preserve"> </w:t>
      </w:r>
      <w:proofErr w:type="spellStart"/>
      <w:r w:rsidRPr="00D32164">
        <w:rPr>
          <w:rFonts w:ascii="Times New Roman" w:hAnsi="Times New Roman"/>
        </w:rPr>
        <w:t>strán</w:t>
      </w:r>
      <w:proofErr w:type="spellEnd"/>
    </w:p>
    <w:p w14:paraId="7AC0A469" w14:textId="77777777" w:rsidR="00F03E3A" w:rsidRPr="00D32164" w:rsidRDefault="00F03E3A" w:rsidP="00D32164">
      <w:pPr>
        <w:jc w:val="both"/>
        <w:rPr>
          <w:rFonts w:ascii="Times New Roman" w:hAnsi="Times New Roman"/>
          <w:lang w:val="sk-SK"/>
        </w:rPr>
      </w:pPr>
    </w:p>
    <w:p w14:paraId="4B703812" w14:textId="6FC1F12A" w:rsidR="00850A44" w:rsidRDefault="00FB3129" w:rsidP="00D32164">
      <w:pPr>
        <w:pStyle w:val="Zkladntext"/>
        <w:rPr>
          <w:rFonts w:ascii="Times New Roman" w:hAnsi="Times New Roman"/>
          <w:szCs w:val="22"/>
        </w:rPr>
      </w:pPr>
      <w:r w:rsidRPr="00D32164">
        <w:rPr>
          <w:rFonts w:ascii="Times New Roman" w:hAnsi="Times New Roman"/>
          <w:szCs w:val="22"/>
        </w:rPr>
        <w:t xml:space="preserve">Príloha č. 1 </w:t>
      </w:r>
      <w:r w:rsidR="00BE789B" w:rsidRPr="00D32164">
        <w:rPr>
          <w:rFonts w:ascii="Times New Roman" w:hAnsi="Times New Roman"/>
          <w:szCs w:val="22"/>
        </w:rPr>
        <w:tab/>
      </w:r>
      <w:r w:rsidR="00021D75">
        <w:rPr>
          <w:rFonts w:ascii="Times New Roman" w:hAnsi="Times New Roman"/>
          <w:szCs w:val="22"/>
        </w:rPr>
        <w:t>Rozsah prác</w:t>
      </w:r>
    </w:p>
    <w:p w14:paraId="7E4DBE88" w14:textId="77EEFBDA" w:rsidR="00021D75" w:rsidRDefault="00021D75" w:rsidP="00D32164">
      <w:pPr>
        <w:pStyle w:val="Zkladntext"/>
        <w:rPr>
          <w:rFonts w:ascii="Times New Roman" w:hAnsi="Times New Roman"/>
          <w:szCs w:val="22"/>
        </w:rPr>
      </w:pPr>
    </w:p>
    <w:p w14:paraId="2640C62B" w14:textId="74032BBE" w:rsidR="00021D75" w:rsidRDefault="00021D75" w:rsidP="00D32164">
      <w:pPr>
        <w:pStyle w:val="Zkladntext"/>
        <w:rPr>
          <w:rFonts w:ascii="Times New Roman" w:hAnsi="Times New Roman"/>
          <w:szCs w:val="22"/>
        </w:rPr>
      </w:pPr>
    </w:p>
    <w:p w14:paraId="38B21202" w14:textId="6865274E" w:rsidR="00021D75" w:rsidRDefault="00021D75" w:rsidP="00D32164">
      <w:pPr>
        <w:pStyle w:val="Zkladntext"/>
        <w:rPr>
          <w:rFonts w:ascii="Times New Roman" w:hAnsi="Times New Roman"/>
          <w:szCs w:val="22"/>
        </w:rPr>
      </w:pPr>
    </w:p>
    <w:p w14:paraId="0BA1C883" w14:textId="1830D515" w:rsidR="00021D75" w:rsidRDefault="00021D75" w:rsidP="00D32164">
      <w:pPr>
        <w:pStyle w:val="Zkladntext"/>
        <w:rPr>
          <w:rFonts w:ascii="Times New Roman" w:hAnsi="Times New Roman"/>
          <w:szCs w:val="22"/>
        </w:rPr>
      </w:pPr>
    </w:p>
    <w:p w14:paraId="246B40ED" w14:textId="6430C8AD" w:rsidR="00021D75" w:rsidRDefault="00021D75" w:rsidP="00021D75">
      <w:pPr>
        <w:pStyle w:val="Zkladntext"/>
        <w:tabs>
          <w:tab w:val="center" w:pos="2835"/>
          <w:tab w:val="center" w:pos="737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Za </w:t>
      </w:r>
      <w:proofErr w:type="spellStart"/>
      <w:r>
        <w:rPr>
          <w:rFonts w:ascii="Times New Roman" w:hAnsi="Times New Roman"/>
          <w:szCs w:val="22"/>
        </w:rPr>
        <w:t>Objednavateľa</w:t>
      </w:r>
      <w:proofErr w:type="spellEnd"/>
      <w:r>
        <w:rPr>
          <w:rFonts w:ascii="Times New Roman" w:hAnsi="Times New Roman"/>
          <w:szCs w:val="22"/>
        </w:rPr>
        <w:tab/>
        <w:t>Za Zhotoviteľa</w:t>
      </w:r>
    </w:p>
    <w:p w14:paraId="3E8F8D1C" w14:textId="6754EB33" w:rsidR="00021D75" w:rsidRDefault="00021D75" w:rsidP="00021D75">
      <w:pPr>
        <w:pStyle w:val="Zkladntext"/>
        <w:tabs>
          <w:tab w:val="center" w:pos="2835"/>
          <w:tab w:val="center" w:pos="737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3FCFF98A" w14:textId="1C0BE2C9" w:rsidR="00021D75" w:rsidRDefault="00021D75" w:rsidP="00E9078D">
      <w:pPr>
        <w:pStyle w:val="Zkladntext"/>
        <w:tabs>
          <w:tab w:val="center" w:pos="2835"/>
          <w:tab w:val="center" w:pos="737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dňa:</w:t>
      </w:r>
      <w:r>
        <w:rPr>
          <w:rFonts w:ascii="Times New Roman" w:hAnsi="Times New Roman"/>
          <w:szCs w:val="22"/>
        </w:rPr>
        <w:tab/>
        <w:t>dňa:</w:t>
      </w:r>
    </w:p>
    <w:p w14:paraId="0F07EB60" w14:textId="2C4B2DD0" w:rsidR="00021D75" w:rsidRDefault="00021D75" w:rsidP="00021D75">
      <w:pPr>
        <w:pStyle w:val="Zkladntext"/>
        <w:tabs>
          <w:tab w:val="center" w:pos="2835"/>
          <w:tab w:val="center" w:pos="7371"/>
        </w:tabs>
        <w:rPr>
          <w:rFonts w:ascii="Times New Roman" w:hAnsi="Times New Roman"/>
          <w:szCs w:val="22"/>
        </w:rPr>
      </w:pPr>
    </w:p>
    <w:p w14:paraId="5B2946A6" w14:textId="356C381C" w:rsidR="00021D75" w:rsidRDefault="00E9078D" w:rsidP="00E9078D">
      <w:pPr>
        <w:pStyle w:val="Zkladntext"/>
        <w:tabs>
          <w:tab w:val="left" w:pos="1134"/>
          <w:tab w:val="left" w:leader="dot" w:pos="4536"/>
          <w:tab w:val="left" w:pos="5670"/>
          <w:tab w:val="left" w:leader="dot" w:pos="907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365E694F" w14:textId="0CB4CEA2" w:rsidR="00021D75" w:rsidRPr="00D32164" w:rsidRDefault="00021D75" w:rsidP="00021D75">
      <w:pPr>
        <w:pStyle w:val="Zkladntext"/>
        <w:tabs>
          <w:tab w:val="center" w:pos="2835"/>
          <w:tab w:val="center" w:pos="737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bookmarkStart w:id="0" w:name="_GoBack"/>
      <w:bookmarkEnd w:id="0"/>
      <w:r>
        <w:rPr>
          <w:rFonts w:ascii="Times New Roman" w:hAnsi="Times New Roman"/>
          <w:szCs w:val="22"/>
        </w:rPr>
        <w:tab/>
        <w:t>RNDr. Eva Stanková, riaditeľka</w:t>
      </w:r>
    </w:p>
    <w:p w14:paraId="39E5FCFD" w14:textId="52E6B51A" w:rsidR="00DC0691" w:rsidRPr="00D32164" w:rsidRDefault="00DC0691" w:rsidP="00D32164">
      <w:pPr>
        <w:rPr>
          <w:rFonts w:ascii="Times New Roman" w:hAnsi="Times New Roman"/>
          <w:b/>
          <w:bCs/>
          <w:szCs w:val="24"/>
          <w:lang w:val="sk-SK"/>
        </w:rPr>
      </w:pPr>
    </w:p>
    <w:sectPr w:rsidR="00DC0691" w:rsidRPr="00D32164" w:rsidSect="00E9078D">
      <w:headerReference w:type="even" r:id="rId7"/>
      <w:footerReference w:type="default" r:id="rId8"/>
      <w:pgSz w:w="11906" w:h="16838" w:code="9"/>
      <w:pgMar w:top="1418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8332" w14:textId="77777777" w:rsidR="0095751F" w:rsidRDefault="0095751F">
      <w:r>
        <w:separator/>
      </w:r>
    </w:p>
  </w:endnote>
  <w:endnote w:type="continuationSeparator" w:id="0">
    <w:p w14:paraId="0834E2D6" w14:textId="77777777" w:rsidR="0095751F" w:rsidRDefault="009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C4E8" w14:textId="38C07DDA" w:rsidR="00850A44" w:rsidRPr="00850A44" w:rsidRDefault="00850A44" w:rsidP="00850A44">
    <w:pPr>
      <w:pStyle w:val="Pta"/>
      <w:jc w:val="right"/>
      <w:rPr>
        <w:rFonts w:ascii="Times New Roman" w:hAnsi="Times New Roman"/>
        <w:sz w:val="20"/>
      </w:rPr>
    </w:pPr>
    <w:r w:rsidRPr="00850A44">
      <w:rPr>
        <w:rStyle w:val="slostrany"/>
        <w:rFonts w:ascii="Times New Roman" w:hAnsi="Times New Roman"/>
        <w:sz w:val="20"/>
      </w:rPr>
      <w:fldChar w:fldCharType="begin"/>
    </w:r>
    <w:r w:rsidRPr="00850A44">
      <w:rPr>
        <w:rStyle w:val="slostrany"/>
        <w:rFonts w:ascii="Times New Roman" w:hAnsi="Times New Roman"/>
        <w:sz w:val="20"/>
      </w:rPr>
      <w:instrText xml:space="preserve"> PAGE </w:instrText>
    </w:r>
    <w:r w:rsidRPr="00850A44">
      <w:rPr>
        <w:rStyle w:val="slostrany"/>
        <w:rFonts w:ascii="Times New Roman" w:hAnsi="Times New Roman"/>
        <w:sz w:val="20"/>
      </w:rPr>
      <w:fldChar w:fldCharType="separate"/>
    </w:r>
    <w:r w:rsidR="00E952BD">
      <w:rPr>
        <w:rStyle w:val="slostrany"/>
        <w:rFonts w:ascii="Times New Roman" w:hAnsi="Times New Roman"/>
        <w:noProof/>
        <w:sz w:val="20"/>
      </w:rPr>
      <w:t>4</w:t>
    </w:r>
    <w:r w:rsidRPr="00850A44">
      <w:rPr>
        <w:rStyle w:val="slostrany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089A" w14:textId="77777777" w:rsidR="0095751F" w:rsidRDefault="0095751F">
      <w:r>
        <w:separator/>
      </w:r>
    </w:p>
  </w:footnote>
  <w:footnote w:type="continuationSeparator" w:id="0">
    <w:p w14:paraId="72278F08" w14:textId="77777777" w:rsidR="0095751F" w:rsidRDefault="0095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7B42" w14:textId="77777777" w:rsidR="00850A44" w:rsidRDefault="00850A4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4ED9A99" w14:textId="77777777" w:rsidR="00850A44" w:rsidRDefault="00850A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96D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9530F"/>
    <w:multiLevelType w:val="multilevel"/>
    <w:tmpl w:val="781C29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A146FD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70283"/>
    <w:multiLevelType w:val="hybridMultilevel"/>
    <w:tmpl w:val="152235B2"/>
    <w:lvl w:ilvl="0" w:tplc="AD8E909C">
      <w:start w:val="2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2715A8C"/>
    <w:multiLevelType w:val="multilevel"/>
    <w:tmpl w:val="A7DAFB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9C33A0"/>
    <w:multiLevelType w:val="multilevel"/>
    <w:tmpl w:val="FBF80E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391D52"/>
    <w:multiLevelType w:val="hybridMultilevel"/>
    <w:tmpl w:val="6C325672"/>
    <w:lvl w:ilvl="0" w:tplc="64208A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0E7D49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714D23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05160F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EB3430"/>
    <w:multiLevelType w:val="multilevel"/>
    <w:tmpl w:val="A7DAFBC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3B256F"/>
    <w:multiLevelType w:val="hybridMultilevel"/>
    <w:tmpl w:val="1C88D9C8"/>
    <w:lvl w:ilvl="0" w:tplc="897E11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34083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770164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792E04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DE7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41E61"/>
    <w:multiLevelType w:val="hybridMultilevel"/>
    <w:tmpl w:val="60BEC6D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631F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075FCC"/>
    <w:multiLevelType w:val="multilevel"/>
    <w:tmpl w:val="29505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2087A63"/>
    <w:multiLevelType w:val="hybridMultilevel"/>
    <w:tmpl w:val="498E2CD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17AD0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0D164A"/>
    <w:multiLevelType w:val="hybridMultilevel"/>
    <w:tmpl w:val="8E06FBDE"/>
    <w:lvl w:ilvl="0" w:tplc="582630DA">
      <w:start w:val="3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DFKai-SB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578A137C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E51A54"/>
    <w:multiLevelType w:val="multilevel"/>
    <w:tmpl w:val="CE24BA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E9790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FB4F6D"/>
    <w:multiLevelType w:val="multilevel"/>
    <w:tmpl w:val="A5BEF5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6942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385AFF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9942A4"/>
    <w:multiLevelType w:val="multilevel"/>
    <w:tmpl w:val="17580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23"/>
  </w:num>
  <w:num w:numId="5">
    <w:abstractNumId w:val="1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5"/>
  </w:num>
  <w:num w:numId="14">
    <w:abstractNumId w:val="25"/>
  </w:num>
  <w:num w:numId="15">
    <w:abstractNumId w:val="19"/>
  </w:num>
  <w:num w:numId="16">
    <w:abstractNumId w:val="24"/>
  </w:num>
  <w:num w:numId="17">
    <w:abstractNumId w:val="26"/>
  </w:num>
  <w:num w:numId="18">
    <w:abstractNumId w:val="17"/>
  </w:num>
  <w:num w:numId="19">
    <w:abstractNumId w:val="2"/>
  </w:num>
  <w:num w:numId="20">
    <w:abstractNumId w:val="13"/>
  </w:num>
  <w:num w:numId="21">
    <w:abstractNumId w:val="27"/>
  </w:num>
  <w:num w:numId="22">
    <w:abstractNumId w:val="14"/>
  </w:num>
  <w:num w:numId="23">
    <w:abstractNumId w:val="9"/>
  </w:num>
  <w:num w:numId="24">
    <w:abstractNumId w:val="22"/>
  </w:num>
  <w:num w:numId="25">
    <w:abstractNumId w:val="7"/>
  </w:num>
  <w:num w:numId="26">
    <w:abstractNumId w:val="28"/>
  </w:num>
  <w:num w:numId="27">
    <w:abstractNumId w:val="12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2D"/>
    <w:rsid w:val="00000B67"/>
    <w:rsid w:val="00000CB6"/>
    <w:rsid w:val="00000DA9"/>
    <w:rsid w:val="00010ED4"/>
    <w:rsid w:val="0001312A"/>
    <w:rsid w:val="00021D75"/>
    <w:rsid w:val="00026410"/>
    <w:rsid w:val="00027DE8"/>
    <w:rsid w:val="0004050F"/>
    <w:rsid w:val="000626CC"/>
    <w:rsid w:val="00077E9B"/>
    <w:rsid w:val="000928BA"/>
    <w:rsid w:val="000952D3"/>
    <w:rsid w:val="000A524C"/>
    <w:rsid w:val="000B5C7E"/>
    <w:rsid w:val="000D2025"/>
    <w:rsid w:val="000D2585"/>
    <w:rsid w:val="000D2D08"/>
    <w:rsid w:val="000F7101"/>
    <w:rsid w:val="00101415"/>
    <w:rsid w:val="001017BF"/>
    <w:rsid w:val="00110B0A"/>
    <w:rsid w:val="00114BE2"/>
    <w:rsid w:val="00115D9C"/>
    <w:rsid w:val="001218DD"/>
    <w:rsid w:val="0013045B"/>
    <w:rsid w:val="00133521"/>
    <w:rsid w:val="00134B72"/>
    <w:rsid w:val="00134FE5"/>
    <w:rsid w:val="00160403"/>
    <w:rsid w:val="00171054"/>
    <w:rsid w:val="001713EC"/>
    <w:rsid w:val="00173F42"/>
    <w:rsid w:val="001757AD"/>
    <w:rsid w:val="00175F45"/>
    <w:rsid w:val="00184BE7"/>
    <w:rsid w:val="00192945"/>
    <w:rsid w:val="00196F57"/>
    <w:rsid w:val="001A1091"/>
    <w:rsid w:val="001A1DFC"/>
    <w:rsid w:val="001C30DF"/>
    <w:rsid w:val="001C5DCC"/>
    <w:rsid w:val="001D210F"/>
    <w:rsid w:val="001D4975"/>
    <w:rsid w:val="001E7EA9"/>
    <w:rsid w:val="001F1D8F"/>
    <w:rsid w:val="0020656E"/>
    <w:rsid w:val="0022542D"/>
    <w:rsid w:val="00232920"/>
    <w:rsid w:val="002341F7"/>
    <w:rsid w:val="002402D9"/>
    <w:rsid w:val="00241606"/>
    <w:rsid w:val="00241BF9"/>
    <w:rsid w:val="00246099"/>
    <w:rsid w:val="0025067A"/>
    <w:rsid w:val="002520CF"/>
    <w:rsid w:val="00265AED"/>
    <w:rsid w:val="0027154C"/>
    <w:rsid w:val="00283860"/>
    <w:rsid w:val="002870B8"/>
    <w:rsid w:val="00292BFC"/>
    <w:rsid w:val="002A0B1F"/>
    <w:rsid w:val="002A3F11"/>
    <w:rsid w:val="002C1804"/>
    <w:rsid w:val="002D37C5"/>
    <w:rsid w:val="002E44F1"/>
    <w:rsid w:val="00307201"/>
    <w:rsid w:val="00313222"/>
    <w:rsid w:val="0031736B"/>
    <w:rsid w:val="00317A84"/>
    <w:rsid w:val="00331EFD"/>
    <w:rsid w:val="00365A35"/>
    <w:rsid w:val="00366F68"/>
    <w:rsid w:val="00373FED"/>
    <w:rsid w:val="003801B5"/>
    <w:rsid w:val="00387230"/>
    <w:rsid w:val="003905B4"/>
    <w:rsid w:val="00393F8C"/>
    <w:rsid w:val="00395092"/>
    <w:rsid w:val="00397C93"/>
    <w:rsid w:val="003A1CD0"/>
    <w:rsid w:val="003A220D"/>
    <w:rsid w:val="003B215A"/>
    <w:rsid w:val="003B3968"/>
    <w:rsid w:val="003D3FA3"/>
    <w:rsid w:val="003D6D25"/>
    <w:rsid w:val="003E46AA"/>
    <w:rsid w:val="003F0791"/>
    <w:rsid w:val="003F31A3"/>
    <w:rsid w:val="004043DD"/>
    <w:rsid w:val="00407261"/>
    <w:rsid w:val="00407E69"/>
    <w:rsid w:val="00410B25"/>
    <w:rsid w:val="0044108F"/>
    <w:rsid w:val="004530B9"/>
    <w:rsid w:val="0045608B"/>
    <w:rsid w:val="004605A1"/>
    <w:rsid w:val="00467ADE"/>
    <w:rsid w:val="004845FD"/>
    <w:rsid w:val="0048646D"/>
    <w:rsid w:val="004957C0"/>
    <w:rsid w:val="004B0A4A"/>
    <w:rsid w:val="004B5234"/>
    <w:rsid w:val="004C1C06"/>
    <w:rsid w:val="004D1D9F"/>
    <w:rsid w:val="004E34FD"/>
    <w:rsid w:val="004E4281"/>
    <w:rsid w:val="004F113B"/>
    <w:rsid w:val="005008B6"/>
    <w:rsid w:val="00501AE5"/>
    <w:rsid w:val="00502092"/>
    <w:rsid w:val="00506FD8"/>
    <w:rsid w:val="00516163"/>
    <w:rsid w:val="00530DBF"/>
    <w:rsid w:val="005428AA"/>
    <w:rsid w:val="00546EC1"/>
    <w:rsid w:val="0055555E"/>
    <w:rsid w:val="00567B8B"/>
    <w:rsid w:val="00582BCA"/>
    <w:rsid w:val="00593CEB"/>
    <w:rsid w:val="005B1F3B"/>
    <w:rsid w:val="005C05EA"/>
    <w:rsid w:val="005D2B4B"/>
    <w:rsid w:val="005D5B94"/>
    <w:rsid w:val="005D5C92"/>
    <w:rsid w:val="005E606F"/>
    <w:rsid w:val="006007BC"/>
    <w:rsid w:val="00600B6E"/>
    <w:rsid w:val="00610DE2"/>
    <w:rsid w:val="00630BAF"/>
    <w:rsid w:val="00634AD5"/>
    <w:rsid w:val="00644EBF"/>
    <w:rsid w:val="00646DA5"/>
    <w:rsid w:val="00657D15"/>
    <w:rsid w:val="00664368"/>
    <w:rsid w:val="00665D0C"/>
    <w:rsid w:val="006852F5"/>
    <w:rsid w:val="006861BF"/>
    <w:rsid w:val="00690CD9"/>
    <w:rsid w:val="00693424"/>
    <w:rsid w:val="00694FB3"/>
    <w:rsid w:val="006966AE"/>
    <w:rsid w:val="006F4F41"/>
    <w:rsid w:val="006F5554"/>
    <w:rsid w:val="00715597"/>
    <w:rsid w:val="0072556E"/>
    <w:rsid w:val="00730FE5"/>
    <w:rsid w:val="007452F7"/>
    <w:rsid w:val="0075583D"/>
    <w:rsid w:val="00785CD6"/>
    <w:rsid w:val="00796C38"/>
    <w:rsid w:val="0079718F"/>
    <w:rsid w:val="007A6A8B"/>
    <w:rsid w:val="007B54FC"/>
    <w:rsid w:val="007C652F"/>
    <w:rsid w:val="007D11A3"/>
    <w:rsid w:val="007F37B3"/>
    <w:rsid w:val="00803A2D"/>
    <w:rsid w:val="008137BD"/>
    <w:rsid w:val="0084458F"/>
    <w:rsid w:val="00847159"/>
    <w:rsid w:val="00850A44"/>
    <w:rsid w:val="008537D5"/>
    <w:rsid w:val="00860E75"/>
    <w:rsid w:val="008629D8"/>
    <w:rsid w:val="008709B2"/>
    <w:rsid w:val="00881BD6"/>
    <w:rsid w:val="00883D39"/>
    <w:rsid w:val="00886202"/>
    <w:rsid w:val="008871B3"/>
    <w:rsid w:val="00895EB4"/>
    <w:rsid w:val="008A2388"/>
    <w:rsid w:val="008A73BB"/>
    <w:rsid w:val="008C41BE"/>
    <w:rsid w:val="008D768D"/>
    <w:rsid w:val="008E53A6"/>
    <w:rsid w:val="008E6747"/>
    <w:rsid w:val="00904BA7"/>
    <w:rsid w:val="009266D2"/>
    <w:rsid w:val="009468D8"/>
    <w:rsid w:val="00952C5D"/>
    <w:rsid w:val="0095751F"/>
    <w:rsid w:val="0096654E"/>
    <w:rsid w:val="0097434E"/>
    <w:rsid w:val="00976A18"/>
    <w:rsid w:val="00992DC5"/>
    <w:rsid w:val="009B163E"/>
    <w:rsid w:val="009B3C39"/>
    <w:rsid w:val="009B4675"/>
    <w:rsid w:val="009B6B28"/>
    <w:rsid w:val="009E0D3E"/>
    <w:rsid w:val="009E46D9"/>
    <w:rsid w:val="009E7503"/>
    <w:rsid w:val="00A06275"/>
    <w:rsid w:val="00A10122"/>
    <w:rsid w:val="00A15FF2"/>
    <w:rsid w:val="00A20DA5"/>
    <w:rsid w:val="00A36EE0"/>
    <w:rsid w:val="00A37B53"/>
    <w:rsid w:val="00A426F3"/>
    <w:rsid w:val="00A57297"/>
    <w:rsid w:val="00A735DF"/>
    <w:rsid w:val="00A96B2B"/>
    <w:rsid w:val="00AA4D99"/>
    <w:rsid w:val="00AB272E"/>
    <w:rsid w:val="00AD258E"/>
    <w:rsid w:val="00AD41F9"/>
    <w:rsid w:val="00AF0222"/>
    <w:rsid w:val="00AF1F87"/>
    <w:rsid w:val="00AF6341"/>
    <w:rsid w:val="00AF7D2D"/>
    <w:rsid w:val="00B21AC8"/>
    <w:rsid w:val="00B54238"/>
    <w:rsid w:val="00B61282"/>
    <w:rsid w:val="00B6550D"/>
    <w:rsid w:val="00B67D87"/>
    <w:rsid w:val="00B87E47"/>
    <w:rsid w:val="00B9069A"/>
    <w:rsid w:val="00BA5469"/>
    <w:rsid w:val="00BA6D06"/>
    <w:rsid w:val="00BB0017"/>
    <w:rsid w:val="00BB28FB"/>
    <w:rsid w:val="00BB52F8"/>
    <w:rsid w:val="00BC006F"/>
    <w:rsid w:val="00BC4A46"/>
    <w:rsid w:val="00BC5B89"/>
    <w:rsid w:val="00BE789B"/>
    <w:rsid w:val="00C04A84"/>
    <w:rsid w:val="00C054E7"/>
    <w:rsid w:val="00C07E01"/>
    <w:rsid w:val="00C24F8E"/>
    <w:rsid w:val="00C35668"/>
    <w:rsid w:val="00C431D9"/>
    <w:rsid w:val="00C44323"/>
    <w:rsid w:val="00C62242"/>
    <w:rsid w:val="00C64C03"/>
    <w:rsid w:val="00C66B62"/>
    <w:rsid w:val="00C832D8"/>
    <w:rsid w:val="00C84499"/>
    <w:rsid w:val="00C92D1B"/>
    <w:rsid w:val="00CA49FA"/>
    <w:rsid w:val="00CA5E1F"/>
    <w:rsid w:val="00CA61A1"/>
    <w:rsid w:val="00CB2D41"/>
    <w:rsid w:val="00CB65BC"/>
    <w:rsid w:val="00CB6D22"/>
    <w:rsid w:val="00CC5CC9"/>
    <w:rsid w:val="00CD2653"/>
    <w:rsid w:val="00CE19E3"/>
    <w:rsid w:val="00CF6CAF"/>
    <w:rsid w:val="00D0550B"/>
    <w:rsid w:val="00D23C7C"/>
    <w:rsid w:val="00D24FDF"/>
    <w:rsid w:val="00D32164"/>
    <w:rsid w:val="00D40876"/>
    <w:rsid w:val="00D46971"/>
    <w:rsid w:val="00D656B7"/>
    <w:rsid w:val="00D706DE"/>
    <w:rsid w:val="00D82472"/>
    <w:rsid w:val="00D94A7F"/>
    <w:rsid w:val="00DC0691"/>
    <w:rsid w:val="00DC4073"/>
    <w:rsid w:val="00DC52FC"/>
    <w:rsid w:val="00DD3F1B"/>
    <w:rsid w:val="00DE2201"/>
    <w:rsid w:val="00DE6F65"/>
    <w:rsid w:val="00DF0855"/>
    <w:rsid w:val="00E03A55"/>
    <w:rsid w:val="00E0634D"/>
    <w:rsid w:val="00E075F4"/>
    <w:rsid w:val="00E275B1"/>
    <w:rsid w:val="00E3275E"/>
    <w:rsid w:val="00E33C6D"/>
    <w:rsid w:val="00E35E71"/>
    <w:rsid w:val="00E40364"/>
    <w:rsid w:val="00E5417C"/>
    <w:rsid w:val="00E65995"/>
    <w:rsid w:val="00E73C97"/>
    <w:rsid w:val="00E85C4A"/>
    <w:rsid w:val="00E9078D"/>
    <w:rsid w:val="00E90DDF"/>
    <w:rsid w:val="00E93618"/>
    <w:rsid w:val="00E952BD"/>
    <w:rsid w:val="00E95FFC"/>
    <w:rsid w:val="00EB26A0"/>
    <w:rsid w:val="00ED2D70"/>
    <w:rsid w:val="00ED4D39"/>
    <w:rsid w:val="00EE12C7"/>
    <w:rsid w:val="00EE4DE4"/>
    <w:rsid w:val="00EE67DB"/>
    <w:rsid w:val="00EF2AA9"/>
    <w:rsid w:val="00F03E3A"/>
    <w:rsid w:val="00F2161B"/>
    <w:rsid w:val="00F41892"/>
    <w:rsid w:val="00F41A78"/>
    <w:rsid w:val="00F472F5"/>
    <w:rsid w:val="00F5222E"/>
    <w:rsid w:val="00F53386"/>
    <w:rsid w:val="00F66D24"/>
    <w:rsid w:val="00F73F51"/>
    <w:rsid w:val="00F807F8"/>
    <w:rsid w:val="00F82BC3"/>
    <w:rsid w:val="00FB3129"/>
    <w:rsid w:val="00FD0078"/>
    <w:rsid w:val="00FD0A7C"/>
    <w:rsid w:val="00FE2A62"/>
    <w:rsid w:val="00FE5C32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49CEB"/>
  <w15:docId w15:val="{8CEA7A38-3CC0-9146-B090-E84991F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D9"/>
    <w:rPr>
      <w:rFonts w:ascii="Arial" w:hAnsi="Arial"/>
      <w:sz w:val="24"/>
      <w:lang w:val="cs-CZ" w:eastAsia="cs-CZ"/>
    </w:rPr>
  </w:style>
  <w:style w:type="paragraph" w:styleId="Nadpis5">
    <w:name w:val="heading 5"/>
    <w:basedOn w:val="Nabdka"/>
    <w:next w:val="Nabdka"/>
    <w:qFormat/>
    <w:rsid w:val="00690CD9"/>
    <w:pPr>
      <w:spacing w:after="120"/>
      <w:outlineLvl w:val="4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03A2D"/>
    <w:pPr>
      <w:jc w:val="center"/>
    </w:pPr>
    <w:rPr>
      <w:b/>
      <w:sz w:val="32"/>
      <w:lang w:val="sk-SK"/>
    </w:rPr>
  </w:style>
  <w:style w:type="paragraph" w:styleId="Zkladntext">
    <w:name w:val="Body Text"/>
    <w:basedOn w:val="Normlny"/>
    <w:link w:val="ZkladntextChar"/>
    <w:rsid w:val="00803A2D"/>
    <w:pPr>
      <w:jc w:val="both"/>
    </w:pPr>
    <w:rPr>
      <w:lang w:val="sk-SK"/>
    </w:rPr>
  </w:style>
  <w:style w:type="paragraph" w:styleId="Zarkazkladnhotextu">
    <w:name w:val="Body Text Indent"/>
    <w:basedOn w:val="Normlny"/>
    <w:rsid w:val="00803A2D"/>
    <w:pPr>
      <w:ind w:left="426" w:hanging="426"/>
      <w:jc w:val="both"/>
    </w:pPr>
    <w:rPr>
      <w:lang w:val="sk-SK"/>
    </w:rPr>
  </w:style>
  <w:style w:type="paragraph" w:styleId="Zarkazkladnhotextu2">
    <w:name w:val="Body Text Indent 2"/>
    <w:basedOn w:val="Normlny"/>
    <w:rsid w:val="00803A2D"/>
    <w:pPr>
      <w:ind w:left="567" w:hanging="567"/>
      <w:jc w:val="both"/>
    </w:pPr>
    <w:rPr>
      <w:lang w:val="sk-SK"/>
    </w:rPr>
  </w:style>
  <w:style w:type="paragraph" w:styleId="Hlavika">
    <w:name w:val="header"/>
    <w:basedOn w:val="Normlny"/>
    <w:rsid w:val="00803A2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03A2D"/>
  </w:style>
  <w:style w:type="paragraph" w:styleId="Obyajntext">
    <w:name w:val="Plain Text"/>
    <w:basedOn w:val="Normlny"/>
    <w:link w:val="ObyajntextChar"/>
    <w:rsid w:val="00803A2D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Normlnysozarkami">
    <w:name w:val="Normal Indent"/>
    <w:basedOn w:val="Normlny"/>
    <w:rsid w:val="00803A2D"/>
    <w:pPr>
      <w:widowControl w:val="0"/>
      <w:adjustRightInd w:val="0"/>
      <w:spacing w:line="360" w:lineRule="atLeast"/>
      <w:ind w:left="480"/>
      <w:textAlignment w:val="baseline"/>
    </w:pPr>
    <w:rPr>
      <w:rFonts w:ascii="Times New Roman" w:eastAsia="MingLiU" w:hAnsi="Times New Roman"/>
      <w:lang w:val="en-US" w:eastAsia="zh-TW"/>
    </w:rPr>
  </w:style>
  <w:style w:type="character" w:styleId="Odkaznakomentr">
    <w:name w:val="annotation reference"/>
    <w:semiHidden/>
    <w:rsid w:val="00803A2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803A2D"/>
    <w:rPr>
      <w:sz w:val="20"/>
    </w:rPr>
  </w:style>
  <w:style w:type="paragraph" w:styleId="Textbubliny">
    <w:name w:val="Balloon Text"/>
    <w:basedOn w:val="Normlny"/>
    <w:semiHidden/>
    <w:rsid w:val="00803A2D"/>
    <w:rPr>
      <w:rFonts w:ascii="Tahoma" w:hAnsi="Tahoma" w:cs="Tahoma"/>
      <w:sz w:val="16"/>
      <w:szCs w:val="16"/>
    </w:rPr>
  </w:style>
  <w:style w:type="paragraph" w:customStyle="1" w:styleId="Nabdka">
    <w:name w:val="Nabídka"/>
    <w:basedOn w:val="Normlny"/>
    <w:rsid w:val="00690CD9"/>
    <w:rPr>
      <w:sz w:val="28"/>
      <w:lang w:eastAsia="en-US"/>
    </w:rPr>
  </w:style>
  <w:style w:type="table" w:styleId="Mriekatabuky">
    <w:name w:val="Table Grid"/>
    <w:basedOn w:val="Normlnatabuka"/>
    <w:rsid w:val="00C0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qFormat/>
    <w:rsid w:val="00FE2A62"/>
    <w:rPr>
      <w:i/>
      <w:iCs/>
    </w:rPr>
  </w:style>
  <w:style w:type="paragraph" w:customStyle="1" w:styleId="obyajn">
    <w:name w:val="obyčajný"/>
    <w:basedOn w:val="Normlny"/>
    <w:rsid w:val="00FB3129"/>
    <w:pPr>
      <w:spacing w:before="60"/>
    </w:pPr>
    <w:rPr>
      <w:rFonts w:ascii="Times New Roman" w:hAnsi="Times New Roman"/>
      <w:lang w:val="sk-SK" w:eastAsia="sk-SK"/>
    </w:rPr>
  </w:style>
  <w:style w:type="paragraph" w:customStyle="1" w:styleId="ListParagraph1">
    <w:name w:val="List Paragraph1"/>
    <w:basedOn w:val="Normlny"/>
    <w:uiPriority w:val="99"/>
    <w:qFormat/>
    <w:rsid w:val="00FB3129"/>
    <w:pPr>
      <w:ind w:left="720"/>
    </w:pPr>
    <w:rPr>
      <w:rFonts w:ascii="Times New Roman" w:hAnsi="Times New Roman"/>
      <w:szCs w:val="24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F03E3A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F03E3A"/>
    <w:rPr>
      <w:rFonts w:ascii="Arial" w:hAnsi="Arial"/>
      <w:lang w:val="cs-CZ" w:eastAsia="cs-CZ"/>
    </w:rPr>
  </w:style>
  <w:style w:type="character" w:customStyle="1" w:styleId="PredmetkomentraChar">
    <w:name w:val="Predmet komentára Char"/>
    <w:basedOn w:val="TextkomentraChar"/>
    <w:link w:val="Predmetkomentra"/>
    <w:rsid w:val="00F03E3A"/>
    <w:rPr>
      <w:rFonts w:ascii="Arial" w:hAnsi="Arial"/>
      <w:b/>
      <w:bCs/>
      <w:lang w:val="cs-CZ" w:eastAsia="cs-CZ"/>
    </w:rPr>
  </w:style>
  <w:style w:type="character" w:customStyle="1" w:styleId="ZkladntextChar">
    <w:name w:val="Základný text Char"/>
    <w:link w:val="Zkladntext"/>
    <w:rsid w:val="008709B2"/>
    <w:rPr>
      <w:rFonts w:ascii="Arial" w:hAnsi="Arial"/>
      <w:sz w:val="24"/>
      <w:lang w:val="sk-SK" w:eastAsia="cs-CZ"/>
    </w:rPr>
  </w:style>
  <w:style w:type="character" w:customStyle="1" w:styleId="ObyajntextChar">
    <w:name w:val="Obyčajný text Char"/>
    <w:link w:val="Obyajntext"/>
    <w:rsid w:val="008709B2"/>
    <w:rPr>
      <w:rFonts w:eastAsia="SimSun"/>
      <w:sz w:val="24"/>
      <w:szCs w:val="24"/>
      <w:lang w:val="cs-CZ" w:eastAsia="zh-CN"/>
    </w:rPr>
  </w:style>
  <w:style w:type="paragraph" w:styleId="Pta">
    <w:name w:val="footer"/>
    <w:basedOn w:val="Normlny"/>
    <w:link w:val="PtaChar"/>
    <w:rsid w:val="00850A4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850A44"/>
    <w:rPr>
      <w:rFonts w:ascii="Arial" w:hAnsi="Arial"/>
      <w:sz w:val="24"/>
      <w:lang w:val="cs-CZ" w:eastAsia="cs-CZ"/>
    </w:rPr>
  </w:style>
  <w:style w:type="paragraph" w:styleId="Odsekzoznamu">
    <w:name w:val="List Paragraph"/>
    <w:aliases w:val="body,List Paragraph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AF6341"/>
    <w:pPr>
      <w:ind w:left="720"/>
      <w:contextualSpacing/>
    </w:pPr>
  </w:style>
  <w:style w:type="character" w:customStyle="1" w:styleId="OdsekzoznamuChar">
    <w:name w:val="Odsek zoznamu Char"/>
    <w:aliases w:val="body Char,List Paragraph Char,Odstavec se seznamem a odrážkou Char,1 úroveň Odstavec se seznamem Char,List Paragraph (Czech Tourism) Char,Bullet Number Char,lp1 Char,lp11 Char,List Paragraph11 Char,Bullet 1 Char,Nad Char"/>
    <w:link w:val="Odsekzoznamu"/>
    <w:uiPriority w:val="34"/>
    <w:qFormat/>
    <w:locked/>
    <w:rsid w:val="00171054"/>
    <w:rPr>
      <w:rFonts w:ascii="Arial" w:hAnsi="Arial"/>
      <w:sz w:val="24"/>
      <w:lang w:val="cs-CZ" w:eastAsia="cs-CZ"/>
    </w:rPr>
  </w:style>
  <w:style w:type="paragraph" w:customStyle="1" w:styleId="gmail-msobodytext">
    <w:name w:val="gmail-msobodytext"/>
    <w:basedOn w:val="Normlny"/>
    <w:rsid w:val="00171054"/>
    <w:pPr>
      <w:spacing w:before="100" w:beforeAutospacing="1" w:after="100" w:afterAutospacing="1"/>
    </w:pPr>
    <w:rPr>
      <w:rFonts w:ascii="Times New Roman" w:hAnsi="Times New Roman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8C41BE"/>
    <w:rPr>
      <w:rFonts w:ascii="Arial" w:hAnsi="Arial"/>
      <w:b/>
      <w:sz w:val="32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č. 41-998</vt:lpstr>
    </vt:vector>
  </TitlesOfParts>
  <Company>ARCON SK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č. 41-998</dc:title>
  <dc:creator>PS</dc:creator>
  <cp:lastModifiedBy>admin</cp:lastModifiedBy>
  <cp:revision>3</cp:revision>
  <cp:lastPrinted>2021-09-22T13:25:00Z</cp:lastPrinted>
  <dcterms:created xsi:type="dcterms:W3CDTF">2021-09-22T14:58:00Z</dcterms:created>
  <dcterms:modified xsi:type="dcterms:W3CDTF">2021-09-22T15:00:00Z</dcterms:modified>
</cp:coreProperties>
</file>